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7BE3" w:rsidRPr="00DB19F3" w:rsidRDefault="00497BE3" w:rsidP="00497BE3">
      <w:pPr>
        <w:jc w:val="center"/>
      </w:pPr>
      <w:r>
        <w:rPr>
          <w:noProof/>
        </w:rPr>
        <w:drawing>
          <wp:inline distT="0" distB="0" distL="0" distR="0">
            <wp:extent cx="624840" cy="685800"/>
            <wp:effectExtent l="0" t="0" r="381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484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97BE3" w:rsidRPr="00DB19F3" w:rsidRDefault="00497BE3" w:rsidP="00497BE3">
      <w:pPr>
        <w:spacing w:after="120"/>
        <w:ind w:left="-142" w:right="-142"/>
        <w:jc w:val="center"/>
        <w:outlineLvl w:val="0"/>
      </w:pPr>
      <w:r w:rsidRPr="00DB19F3">
        <w:t>МИНИСТЕРСТ</w:t>
      </w:r>
      <w:r w:rsidR="00335604">
        <w:t xml:space="preserve">ВО НАУКИ И ВЫСШЕГО ОБРАЗОВАНИЯ </w:t>
      </w:r>
      <w:r w:rsidRPr="00DB19F3">
        <w:t>РОССИЙСКОЙ ФЕДЕРАЦИИ</w:t>
      </w:r>
    </w:p>
    <w:p w:rsidR="00497BE3" w:rsidRPr="003F7D6F" w:rsidRDefault="00497BE3" w:rsidP="003F7D6F">
      <w:pPr>
        <w:ind w:right="-6" w:hanging="71"/>
        <w:jc w:val="center"/>
        <w:rPr>
          <w:b/>
          <w:bCs/>
          <w:sz w:val="28"/>
          <w:szCs w:val="28"/>
        </w:rPr>
      </w:pPr>
      <w:r w:rsidRPr="003F7D6F">
        <w:rPr>
          <w:b/>
          <w:bCs/>
          <w:sz w:val="28"/>
          <w:szCs w:val="28"/>
        </w:rPr>
        <w:t xml:space="preserve">ФЕДЕРАЛЬНОЕ ГОСУДАРСТВЕННОЕ БЮДЖЕТНОЕ </w:t>
      </w:r>
    </w:p>
    <w:p w:rsidR="00497BE3" w:rsidRPr="003F7D6F" w:rsidRDefault="00497BE3" w:rsidP="003F7D6F">
      <w:pPr>
        <w:ind w:right="-6" w:hanging="71"/>
        <w:jc w:val="center"/>
        <w:rPr>
          <w:bCs/>
          <w:sz w:val="28"/>
          <w:szCs w:val="28"/>
        </w:rPr>
      </w:pPr>
      <w:r w:rsidRPr="003F7D6F">
        <w:rPr>
          <w:b/>
          <w:bCs/>
          <w:sz w:val="28"/>
          <w:szCs w:val="28"/>
        </w:rPr>
        <w:t>ОБРАЗОВАТЕЛЬНОЕ УЧРЕЖДЕНИЕ ВЫСШЕГО ОБРАЗОВАНИЯ</w:t>
      </w:r>
      <w:r w:rsidRPr="003F7D6F">
        <w:rPr>
          <w:bCs/>
          <w:sz w:val="28"/>
          <w:szCs w:val="28"/>
        </w:rPr>
        <w:t xml:space="preserve"> </w:t>
      </w:r>
    </w:p>
    <w:p w:rsidR="00497BE3" w:rsidRPr="003F7D6F" w:rsidRDefault="00497BE3" w:rsidP="003F7D6F">
      <w:pPr>
        <w:ind w:right="-6" w:hanging="71"/>
        <w:jc w:val="center"/>
        <w:rPr>
          <w:b/>
          <w:bCs/>
          <w:sz w:val="28"/>
          <w:szCs w:val="28"/>
        </w:rPr>
      </w:pPr>
      <w:r w:rsidRPr="003F7D6F">
        <w:rPr>
          <w:bCs/>
          <w:sz w:val="28"/>
          <w:szCs w:val="28"/>
        </w:rPr>
        <w:t>«</w:t>
      </w:r>
      <w:r w:rsidRPr="003F7D6F">
        <w:rPr>
          <w:b/>
          <w:bCs/>
          <w:sz w:val="28"/>
          <w:szCs w:val="28"/>
        </w:rPr>
        <w:t>ДОНСКОЙ ГОСУДАРСТВЕННЫЙ ТЕХНИЧЕСКИЙ УНИВЕРСИТЕТ»</w:t>
      </w:r>
    </w:p>
    <w:p w:rsidR="00497BE3" w:rsidRPr="003F7D6F" w:rsidRDefault="00497BE3" w:rsidP="003F7D6F">
      <w:pPr>
        <w:jc w:val="center"/>
        <w:rPr>
          <w:b/>
          <w:bCs/>
          <w:sz w:val="28"/>
          <w:szCs w:val="28"/>
        </w:rPr>
      </w:pPr>
      <w:r w:rsidRPr="003F7D6F">
        <w:rPr>
          <w:b/>
          <w:bCs/>
          <w:sz w:val="28"/>
          <w:szCs w:val="28"/>
        </w:rPr>
        <w:t>(ДГТУ)</w:t>
      </w:r>
    </w:p>
    <w:p w:rsidR="00497BE3" w:rsidRPr="00B041E7" w:rsidRDefault="00497BE3" w:rsidP="00497BE3">
      <w:pPr>
        <w:jc w:val="center"/>
        <w:rPr>
          <w:b/>
          <w:bCs/>
          <w:color w:val="000000"/>
        </w:rPr>
      </w:pPr>
    </w:p>
    <w:p w:rsidR="00DA428E" w:rsidRPr="00444563" w:rsidRDefault="00DA428E" w:rsidP="00DA428E">
      <w:pPr>
        <w:ind w:firstLine="709"/>
        <w:jc w:val="center"/>
        <w:rPr>
          <w:sz w:val="28"/>
          <w:szCs w:val="28"/>
        </w:rPr>
      </w:pPr>
    </w:p>
    <w:p w:rsidR="00DA428E" w:rsidRPr="00744DF9" w:rsidRDefault="00DA428E" w:rsidP="00744DF9">
      <w:pPr>
        <w:ind w:firstLine="709"/>
      </w:pPr>
      <w:r w:rsidRPr="00744DF9">
        <w:t>Факультет «</w:t>
      </w:r>
      <w:r w:rsidR="00744DF9">
        <w:t>Социально-гуманитарный</w:t>
      </w:r>
      <w:r w:rsidRPr="00744DF9">
        <w:t>»</w:t>
      </w:r>
    </w:p>
    <w:p w:rsidR="001C744C" w:rsidRPr="00744DF9" w:rsidRDefault="001C744C" w:rsidP="00DA428E">
      <w:pPr>
        <w:ind w:firstLine="709"/>
        <w:jc w:val="center"/>
      </w:pPr>
    </w:p>
    <w:p w:rsidR="00DA428E" w:rsidRPr="00744DF9" w:rsidRDefault="00DA428E" w:rsidP="00744DF9">
      <w:pPr>
        <w:ind w:firstLine="709"/>
      </w:pPr>
      <w:r w:rsidRPr="00744DF9">
        <w:t>Кафедра «Документоведение и языковая коммуникация»</w:t>
      </w:r>
    </w:p>
    <w:p w:rsidR="00DA428E" w:rsidRPr="002138A2" w:rsidRDefault="00DA428E" w:rsidP="00DA428E">
      <w:pPr>
        <w:rPr>
          <w:sz w:val="28"/>
          <w:szCs w:val="28"/>
        </w:rPr>
      </w:pPr>
    </w:p>
    <w:p w:rsidR="004839B9" w:rsidRDefault="004839B9" w:rsidP="00DA428E">
      <w:pPr>
        <w:ind w:firstLine="709"/>
        <w:jc w:val="center"/>
        <w:rPr>
          <w:b/>
          <w:sz w:val="28"/>
          <w:szCs w:val="28"/>
        </w:rPr>
      </w:pPr>
    </w:p>
    <w:p w:rsidR="004839B9" w:rsidRDefault="004839B9" w:rsidP="00DA428E">
      <w:pPr>
        <w:ind w:firstLine="709"/>
        <w:jc w:val="center"/>
        <w:rPr>
          <w:b/>
          <w:sz w:val="28"/>
          <w:szCs w:val="28"/>
        </w:rPr>
      </w:pPr>
    </w:p>
    <w:p w:rsidR="004839B9" w:rsidRDefault="004839B9" w:rsidP="00DA428E">
      <w:pPr>
        <w:ind w:firstLine="709"/>
        <w:jc w:val="center"/>
        <w:rPr>
          <w:b/>
          <w:sz w:val="28"/>
          <w:szCs w:val="28"/>
        </w:rPr>
      </w:pPr>
    </w:p>
    <w:p w:rsidR="004839B9" w:rsidRDefault="004839B9" w:rsidP="00DA428E">
      <w:pPr>
        <w:ind w:firstLine="709"/>
        <w:jc w:val="center"/>
        <w:rPr>
          <w:b/>
          <w:sz w:val="28"/>
          <w:szCs w:val="28"/>
        </w:rPr>
      </w:pPr>
    </w:p>
    <w:p w:rsidR="004839B9" w:rsidRDefault="004839B9" w:rsidP="00DA428E">
      <w:pPr>
        <w:ind w:firstLine="709"/>
        <w:jc w:val="center"/>
        <w:rPr>
          <w:b/>
          <w:sz w:val="28"/>
          <w:szCs w:val="28"/>
        </w:rPr>
      </w:pPr>
    </w:p>
    <w:p w:rsidR="004839B9" w:rsidRDefault="004839B9" w:rsidP="001C744C">
      <w:pPr>
        <w:rPr>
          <w:b/>
          <w:sz w:val="28"/>
          <w:szCs w:val="28"/>
        </w:rPr>
      </w:pPr>
    </w:p>
    <w:p w:rsidR="00DA428E" w:rsidRDefault="00DA428E" w:rsidP="00DA428E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МЕТОДИЧЕСКИЕ </w:t>
      </w:r>
      <w:r w:rsidR="007D3E1E">
        <w:rPr>
          <w:b/>
          <w:sz w:val="28"/>
          <w:szCs w:val="28"/>
        </w:rPr>
        <w:t>УКАЗАНИЯ</w:t>
      </w:r>
    </w:p>
    <w:p w:rsidR="00DA428E" w:rsidRPr="002B639B" w:rsidRDefault="007D3E1E" w:rsidP="00DA428E">
      <w:pPr>
        <w:ind w:firstLine="709"/>
        <w:jc w:val="center"/>
      </w:pPr>
      <w:r w:rsidRPr="002B639B">
        <w:t>к</w:t>
      </w:r>
      <w:r w:rsidR="00DA428E" w:rsidRPr="002B639B">
        <w:t xml:space="preserve"> выполнению </w:t>
      </w:r>
      <w:r w:rsidRPr="002B639B">
        <w:t>отчета</w:t>
      </w:r>
    </w:p>
    <w:p w:rsidR="00F32576" w:rsidRPr="002B639B" w:rsidRDefault="00DA428E" w:rsidP="00DA428E">
      <w:pPr>
        <w:ind w:firstLine="709"/>
        <w:jc w:val="center"/>
      </w:pPr>
      <w:r w:rsidRPr="002B639B">
        <w:t xml:space="preserve">по </w:t>
      </w:r>
      <w:r w:rsidR="003F7D6F" w:rsidRPr="002B639B">
        <w:t xml:space="preserve">практической подготовке при проведении </w:t>
      </w:r>
      <w:r w:rsidR="00F32576" w:rsidRPr="002B639B">
        <w:t xml:space="preserve">производственной </w:t>
      </w:r>
      <w:r w:rsidR="002B639B" w:rsidRPr="002B639B">
        <w:t>практики</w:t>
      </w:r>
    </w:p>
    <w:p w:rsidR="00F32576" w:rsidRPr="002B639B" w:rsidRDefault="00F32576" w:rsidP="00E35C42">
      <w:pPr>
        <w:ind w:firstLine="709"/>
        <w:jc w:val="center"/>
      </w:pPr>
      <w:r w:rsidRPr="002B639B">
        <w:t>«</w:t>
      </w:r>
      <w:r w:rsidR="00E35C42">
        <w:t>Проектная</w:t>
      </w:r>
      <w:r w:rsidRPr="002B639B">
        <w:t xml:space="preserve">» </w:t>
      </w:r>
    </w:p>
    <w:p w:rsidR="004839B9" w:rsidRPr="002B639B" w:rsidRDefault="007D3E1E" w:rsidP="002B639B">
      <w:pPr>
        <w:ind w:firstLine="709"/>
        <w:jc w:val="center"/>
      </w:pPr>
      <w:r w:rsidRPr="002B639B">
        <w:t xml:space="preserve">для </w:t>
      </w:r>
      <w:r w:rsidR="00404200" w:rsidRPr="002B639B">
        <w:t>обучающихся</w:t>
      </w:r>
      <w:r w:rsidRPr="002B639B">
        <w:t xml:space="preserve"> очной и заочной форм обучения</w:t>
      </w:r>
    </w:p>
    <w:p w:rsidR="00DA428E" w:rsidRPr="002B639B" w:rsidRDefault="002D7E1D" w:rsidP="00EE4BF2">
      <w:pPr>
        <w:ind w:firstLine="709"/>
        <w:jc w:val="center"/>
      </w:pPr>
      <w:r w:rsidRPr="002B639B">
        <w:t>направления</w:t>
      </w:r>
      <w:r w:rsidR="00DA428E" w:rsidRPr="002B639B">
        <w:t xml:space="preserve"> </w:t>
      </w:r>
      <w:r w:rsidR="00375221" w:rsidRPr="002B639B">
        <w:t xml:space="preserve">подготовки </w:t>
      </w:r>
      <w:r w:rsidR="00444563" w:rsidRPr="002B639B">
        <w:t>46.03.02</w:t>
      </w:r>
      <w:r w:rsidR="00EE4BF2" w:rsidRPr="002B639B">
        <w:t xml:space="preserve"> </w:t>
      </w:r>
      <w:r w:rsidR="00DA428E" w:rsidRPr="002B639B">
        <w:rPr>
          <w:iCs/>
        </w:rPr>
        <w:t xml:space="preserve">Документоведение и </w:t>
      </w:r>
      <w:r w:rsidRPr="002B639B">
        <w:rPr>
          <w:iCs/>
        </w:rPr>
        <w:t>архивоведение</w:t>
      </w:r>
    </w:p>
    <w:p w:rsidR="00DA428E" w:rsidRPr="002138A2" w:rsidRDefault="00DA428E" w:rsidP="00DA428E">
      <w:pPr>
        <w:rPr>
          <w:iCs/>
          <w:sz w:val="28"/>
          <w:szCs w:val="28"/>
        </w:rPr>
      </w:pPr>
    </w:p>
    <w:p w:rsidR="00DA428E" w:rsidRDefault="00DA428E" w:rsidP="00DA428E">
      <w:pPr>
        <w:jc w:val="center"/>
        <w:rPr>
          <w:iCs/>
          <w:sz w:val="28"/>
          <w:szCs w:val="28"/>
        </w:rPr>
      </w:pPr>
    </w:p>
    <w:p w:rsidR="00DA428E" w:rsidRDefault="00DA428E" w:rsidP="00DA428E">
      <w:pPr>
        <w:jc w:val="center"/>
        <w:rPr>
          <w:iCs/>
          <w:sz w:val="28"/>
          <w:szCs w:val="28"/>
        </w:rPr>
      </w:pPr>
    </w:p>
    <w:p w:rsidR="00DA428E" w:rsidRDefault="00DA428E" w:rsidP="00DA428E">
      <w:pPr>
        <w:jc w:val="center"/>
        <w:rPr>
          <w:iCs/>
          <w:sz w:val="28"/>
          <w:szCs w:val="28"/>
        </w:rPr>
      </w:pPr>
    </w:p>
    <w:p w:rsidR="00DA428E" w:rsidRDefault="00DA428E" w:rsidP="00DA428E">
      <w:pPr>
        <w:jc w:val="center"/>
        <w:rPr>
          <w:iCs/>
          <w:sz w:val="28"/>
          <w:szCs w:val="28"/>
        </w:rPr>
      </w:pPr>
    </w:p>
    <w:p w:rsidR="00DA428E" w:rsidRDefault="00DA428E" w:rsidP="00DA428E">
      <w:pPr>
        <w:jc w:val="center"/>
        <w:rPr>
          <w:iCs/>
          <w:sz w:val="28"/>
          <w:szCs w:val="28"/>
        </w:rPr>
      </w:pPr>
    </w:p>
    <w:p w:rsidR="00DA428E" w:rsidRDefault="00DA428E" w:rsidP="00DA428E">
      <w:pPr>
        <w:jc w:val="center"/>
        <w:rPr>
          <w:iCs/>
          <w:sz w:val="28"/>
          <w:szCs w:val="28"/>
        </w:rPr>
      </w:pPr>
    </w:p>
    <w:p w:rsidR="00DA428E" w:rsidRDefault="00DA428E" w:rsidP="00DA428E">
      <w:pPr>
        <w:jc w:val="center"/>
        <w:rPr>
          <w:iCs/>
          <w:sz w:val="28"/>
          <w:szCs w:val="28"/>
        </w:rPr>
      </w:pPr>
    </w:p>
    <w:p w:rsidR="00DA428E" w:rsidRDefault="00DA428E" w:rsidP="00DA428E">
      <w:pPr>
        <w:jc w:val="center"/>
        <w:rPr>
          <w:iCs/>
          <w:sz w:val="28"/>
          <w:szCs w:val="28"/>
        </w:rPr>
      </w:pPr>
    </w:p>
    <w:p w:rsidR="00DA428E" w:rsidRDefault="00DA428E" w:rsidP="00DA428E">
      <w:pPr>
        <w:jc w:val="center"/>
        <w:rPr>
          <w:iCs/>
          <w:sz w:val="28"/>
          <w:szCs w:val="28"/>
        </w:rPr>
      </w:pPr>
    </w:p>
    <w:p w:rsidR="004839B9" w:rsidRDefault="004839B9" w:rsidP="00DA428E">
      <w:pPr>
        <w:jc w:val="center"/>
        <w:rPr>
          <w:iCs/>
          <w:sz w:val="28"/>
          <w:szCs w:val="28"/>
        </w:rPr>
      </w:pPr>
    </w:p>
    <w:p w:rsidR="004839B9" w:rsidRDefault="004839B9" w:rsidP="004839B9">
      <w:pPr>
        <w:rPr>
          <w:iCs/>
          <w:sz w:val="28"/>
          <w:szCs w:val="28"/>
        </w:rPr>
      </w:pPr>
    </w:p>
    <w:p w:rsidR="00DA428E" w:rsidRPr="002138A2" w:rsidRDefault="00DA428E" w:rsidP="00DA428E">
      <w:pPr>
        <w:jc w:val="center"/>
        <w:rPr>
          <w:iCs/>
          <w:sz w:val="28"/>
          <w:szCs w:val="28"/>
        </w:rPr>
      </w:pPr>
      <w:r w:rsidRPr="002138A2">
        <w:rPr>
          <w:iCs/>
          <w:sz w:val="28"/>
          <w:szCs w:val="28"/>
        </w:rPr>
        <w:t>Ростов-на-Дону</w:t>
      </w:r>
    </w:p>
    <w:p w:rsidR="00DA428E" w:rsidRPr="002138A2" w:rsidRDefault="00DA428E" w:rsidP="00DA428E">
      <w:pPr>
        <w:jc w:val="center"/>
        <w:rPr>
          <w:iCs/>
          <w:sz w:val="28"/>
          <w:szCs w:val="28"/>
        </w:rPr>
      </w:pPr>
      <w:r w:rsidRPr="002138A2">
        <w:rPr>
          <w:iCs/>
          <w:sz w:val="28"/>
          <w:szCs w:val="28"/>
        </w:rPr>
        <w:t>20</w:t>
      </w:r>
      <w:r w:rsidR="00906369">
        <w:rPr>
          <w:iCs/>
          <w:sz w:val="28"/>
          <w:szCs w:val="28"/>
        </w:rPr>
        <w:t>2</w:t>
      </w:r>
      <w:r w:rsidR="00E35C42">
        <w:rPr>
          <w:iCs/>
          <w:sz w:val="28"/>
          <w:szCs w:val="28"/>
        </w:rPr>
        <w:t>3</w:t>
      </w:r>
    </w:p>
    <w:p w:rsidR="00DA428E" w:rsidRDefault="00DA428E" w:rsidP="00326BB5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DA428E" w:rsidRDefault="00381CFB" w:rsidP="00326BB5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</w:p>
    <w:p w:rsidR="00256340" w:rsidRDefault="00256340" w:rsidP="005E0B0C">
      <w:pPr>
        <w:jc w:val="both"/>
      </w:pPr>
    </w:p>
    <w:p w:rsidR="00FF7A9C" w:rsidRPr="00FF5592" w:rsidRDefault="00FF7A9C" w:rsidP="00FF7A9C">
      <w:pPr>
        <w:rPr>
          <w:color w:val="000000"/>
          <w:sz w:val="28"/>
          <w:szCs w:val="28"/>
        </w:rPr>
      </w:pPr>
      <w:bookmarkStart w:id="0" w:name="_GoBack"/>
      <w:r w:rsidRPr="00FF5592">
        <w:rPr>
          <w:color w:val="000000"/>
          <w:sz w:val="28"/>
          <w:szCs w:val="28"/>
        </w:rPr>
        <w:t>УДК 004.01</w:t>
      </w:r>
    </w:p>
    <w:bookmarkEnd w:id="0"/>
    <w:p w:rsidR="00FF7A9C" w:rsidRDefault="00FF7A9C" w:rsidP="00FF7A9C">
      <w:pPr>
        <w:jc w:val="both"/>
      </w:pPr>
    </w:p>
    <w:p w:rsidR="00FF7A9C" w:rsidRPr="00256340" w:rsidRDefault="00FF7A9C" w:rsidP="00FF7A9C">
      <w:pPr>
        <w:jc w:val="both"/>
        <w:rPr>
          <w:sz w:val="28"/>
          <w:szCs w:val="28"/>
        </w:rPr>
      </w:pPr>
      <w:r w:rsidRPr="00256340">
        <w:rPr>
          <w:sz w:val="28"/>
          <w:szCs w:val="28"/>
        </w:rPr>
        <w:t>Составител</w:t>
      </w:r>
      <w:r>
        <w:rPr>
          <w:sz w:val="28"/>
          <w:szCs w:val="28"/>
        </w:rPr>
        <w:t>и</w:t>
      </w:r>
      <w:r w:rsidRPr="00256340">
        <w:rPr>
          <w:sz w:val="28"/>
          <w:szCs w:val="28"/>
        </w:rPr>
        <w:t>:</w:t>
      </w:r>
      <w:r w:rsidR="00514C78" w:rsidRPr="00514C78">
        <w:rPr>
          <w:sz w:val="28"/>
          <w:szCs w:val="28"/>
        </w:rPr>
        <w:t xml:space="preserve"> </w:t>
      </w:r>
      <w:r w:rsidR="00E35C42" w:rsidRPr="00DB7F29">
        <w:rPr>
          <w:sz w:val="28"/>
          <w:szCs w:val="28"/>
        </w:rPr>
        <w:t>Вышегородская Е.Д.</w:t>
      </w:r>
      <w:r w:rsidR="00E35C42">
        <w:rPr>
          <w:sz w:val="28"/>
          <w:szCs w:val="28"/>
        </w:rPr>
        <w:t xml:space="preserve">, </w:t>
      </w:r>
      <w:r w:rsidR="00514C78" w:rsidRPr="00DB7F29">
        <w:rPr>
          <w:sz w:val="28"/>
          <w:szCs w:val="28"/>
        </w:rPr>
        <w:t>Чубова Е.П.</w:t>
      </w:r>
    </w:p>
    <w:p w:rsidR="00FF7A9C" w:rsidRPr="00256340" w:rsidRDefault="00FF7A9C" w:rsidP="00FF7A9C">
      <w:pPr>
        <w:ind w:firstLine="709"/>
        <w:jc w:val="both"/>
        <w:rPr>
          <w:sz w:val="28"/>
          <w:szCs w:val="28"/>
        </w:rPr>
      </w:pPr>
    </w:p>
    <w:p w:rsidR="00FF7A9C" w:rsidRPr="00DB7F29" w:rsidRDefault="00FF7A9C" w:rsidP="00A07B69">
      <w:pPr>
        <w:ind w:firstLine="709"/>
        <w:jc w:val="both"/>
        <w:rPr>
          <w:sz w:val="28"/>
          <w:szCs w:val="28"/>
        </w:rPr>
      </w:pPr>
      <w:r w:rsidRPr="00DB7F29">
        <w:rPr>
          <w:sz w:val="28"/>
          <w:szCs w:val="28"/>
        </w:rPr>
        <w:t xml:space="preserve">Методические указания к выполнению отчета </w:t>
      </w:r>
      <w:r w:rsidRPr="00FF7A9C">
        <w:rPr>
          <w:sz w:val="28"/>
          <w:szCs w:val="28"/>
        </w:rPr>
        <w:t>по</w:t>
      </w:r>
      <w:r w:rsidR="002B639B" w:rsidRPr="002B639B">
        <w:rPr>
          <w:sz w:val="28"/>
          <w:szCs w:val="28"/>
        </w:rPr>
        <w:t xml:space="preserve"> практической подготовке при проведении производственной практики</w:t>
      </w:r>
      <w:r w:rsidR="002B639B">
        <w:rPr>
          <w:sz w:val="28"/>
          <w:szCs w:val="28"/>
        </w:rPr>
        <w:t xml:space="preserve"> </w:t>
      </w:r>
      <w:r w:rsidR="002B639B" w:rsidRPr="002B639B">
        <w:rPr>
          <w:sz w:val="28"/>
          <w:szCs w:val="28"/>
        </w:rPr>
        <w:t>«</w:t>
      </w:r>
      <w:r w:rsidR="008E02F6">
        <w:rPr>
          <w:sz w:val="28"/>
          <w:szCs w:val="28"/>
        </w:rPr>
        <w:t>Проектная</w:t>
      </w:r>
      <w:r w:rsidR="002B639B" w:rsidRPr="002B639B">
        <w:rPr>
          <w:sz w:val="28"/>
          <w:szCs w:val="28"/>
        </w:rPr>
        <w:t xml:space="preserve">» </w:t>
      </w:r>
      <w:r w:rsidRPr="00DB7F29">
        <w:rPr>
          <w:sz w:val="28"/>
          <w:szCs w:val="28"/>
        </w:rPr>
        <w:t xml:space="preserve">для обучающихся очной и заочной форм по направлению подготовки 46.03.02 </w:t>
      </w:r>
      <w:r w:rsidRPr="00DB7F29">
        <w:rPr>
          <w:iCs/>
          <w:sz w:val="28"/>
          <w:szCs w:val="28"/>
        </w:rPr>
        <w:t>Документоведение и архивоведение</w:t>
      </w:r>
      <w:r w:rsidRPr="00DB7F29">
        <w:rPr>
          <w:sz w:val="28"/>
          <w:szCs w:val="28"/>
        </w:rPr>
        <w:t>. – Ростов н/Д: ДГТУ, 20</w:t>
      </w:r>
      <w:r w:rsidR="00906369">
        <w:rPr>
          <w:sz w:val="28"/>
          <w:szCs w:val="28"/>
        </w:rPr>
        <w:t>2</w:t>
      </w:r>
      <w:r w:rsidR="00BA58E6">
        <w:rPr>
          <w:sz w:val="28"/>
          <w:szCs w:val="28"/>
        </w:rPr>
        <w:t>3</w:t>
      </w:r>
      <w:r w:rsidRPr="00DB7F29">
        <w:rPr>
          <w:sz w:val="28"/>
          <w:szCs w:val="28"/>
        </w:rPr>
        <w:t xml:space="preserve">– </w:t>
      </w:r>
      <w:r w:rsidR="00FE48DF">
        <w:rPr>
          <w:sz w:val="28"/>
          <w:szCs w:val="28"/>
        </w:rPr>
        <w:t>2</w:t>
      </w:r>
      <w:r w:rsidR="001C4603">
        <w:rPr>
          <w:sz w:val="28"/>
          <w:szCs w:val="28"/>
        </w:rPr>
        <w:t>4</w:t>
      </w:r>
      <w:r w:rsidRPr="00DB7F29">
        <w:rPr>
          <w:sz w:val="28"/>
          <w:szCs w:val="28"/>
        </w:rPr>
        <w:t xml:space="preserve"> с.</w:t>
      </w:r>
    </w:p>
    <w:p w:rsidR="00FF7A9C" w:rsidRPr="00FA6A25" w:rsidRDefault="00FF7A9C" w:rsidP="00FF7A9C">
      <w:pPr>
        <w:pStyle w:val="a8"/>
        <w:ind w:firstLine="709"/>
        <w:jc w:val="both"/>
        <w:rPr>
          <w:b/>
        </w:rPr>
      </w:pPr>
    </w:p>
    <w:p w:rsidR="00FF7A9C" w:rsidRPr="00FF7A9C" w:rsidRDefault="00FF7A9C" w:rsidP="00FF7A9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Содержат информацию по подготовке </w:t>
      </w:r>
      <w:r w:rsidRPr="00DB7F29">
        <w:rPr>
          <w:sz w:val="28"/>
          <w:szCs w:val="28"/>
        </w:rPr>
        <w:t>к выполнению отчета</w:t>
      </w:r>
      <w:r>
        <w:rPr>
          <w:sz w:val="28"/>
          <w:szCs w:val="28"/>
        </w:rPr>
        <w:t xml:space="preserve"> (порядок подготовки, организация защиты, требования к содержанию и оформлению) </w:t>
      </w:r>
      <w:r w:rsidRPr="00FF7A9C">
        <w:rPr>
          <w:sz w:val="28"/>
          <w:szCs w:val="28"/>
        </w:rPr>
        <w:t xml:space="preserve">по </w:t>
      </w:r>
      <w:r w:rsidR="00FE48DF">
        <w:rPr>
          <w:sz w:val="28"/>
          <w:szCs w:val="28"/>
        </w:rPr>
        <w:t xml:space="preserve">практической подготовке при прохождении </w:t>
      </w:r>
      <w:r w:rsidRPr="00FF7A9C">
        <w:rPr>
          <w:sz w:val="28"/>
          <w:szCs w:val="28"/>
        </w:rPr>
        <w:t>производственной практик</w:t>
      </w:r>
      <w:r w:rsidR="00FE48DF">
        <w:rPr>
          <w:sz w:val="28"/>
          <w:szCs w:val="28"/>
        </w:rPr>
        <w:t>и</w:t>
      </w:r>
      <w:r w:rsidRPr="00FF7A9C">
        <w:rPr>
          <w:sz w:val="28"/>
          <w:szCs w:val="28"/>
        </w:rPr>
        <w:t xml:space="preserve"> «</w:t>
      </w:r>
      <w:r w:rsidR="00BA58E6">
        <w:rPr>
          <w:sz w:val="28"/>
          <w:szCs w:val="28"/>
        </w:rPr>
        <w:t>Проектная</w:t>
      </w:r>
      <w:r w:rsidRPr="00FF7A9C">
        <w:rPr>
          <w:sz w:val="28"/>
          <w:szCs w:val="28"/>
        </w:rPr>
        <w:t>».</w:t>
      </w:r>
    </w:p>
    <w:p w:rsidR="00FF7A9C" w:rsidRDefault="00FF7A9C" w:rsidP="00FF7A9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Предназначены для обучающихся </w:t>
      </w:r>
      <w:r w:rsidRPr="00DB7F29">
        <w:rPr>
          <w:sz w:val="28"/>
          <w:szCs w:val="28"/>
        </w:rPr>
        <w:t xml:space="preserve">очной и заочной форм </w:t>
      </w:r>
      <w:r>
        <w:rPr>
          <w:sz w:val="28"/>
          <w:szCs w:val="28"/>
        </w:rPr>
        <w:t>обучения направления 46.03.02 «Документоведение и архивоведение»</w:t>
      </w:r>
    </w:p>
    <w:p w:rsidR="00FF7A9C" w:rsidRDefault="00FF7A9C" w:rsidP="00FF7A9C">
      <w:pPr>
        <w:spacing w:after="120"/>
        <w:ind w:firstLine="709"/>
        <w:jc w:val="right"/>
        <w:rPr>
          <w:b/>
          <w:sz w:val="28"/>
          <w:szCs w:val="28"/>
        </w:rPr>
      </w:pPr>
    </w:p>
    <w:p w:rsidR="00FF7A9C" w:rsidRDefault="00FF7A9C" w:rsidP="002B639B">
      <w:pPr>
        <w:rPr>
          <w:sz w:val="28"/>
          <w:szCs w:val="28"/>
        </w:rPr>
      </w:pPr>
    </w:p>
    <w:p w:rsidR="00FF7A9C" w:rsidRDefault="00FF7A9C" w:rsidP="00FF7A9C">
      <w:pPr>
        <w:ind w:firstLine="4140"/>
        <w:jc w:val="both"/>
        <w:rPr>
          <w:sz w:val="28"/>
          <w:szCs w:val="28"/>
        </w:rPr>
      </w:pPr>
    </w:p>
    <w:p w:rsidR="00FF7A9C" w:rsidRDefault="00FF7A9C" w:rsidP="00FF7A9C">
      <w:pPr>
        <w:ind w:firstLine="4140"/>
        <w:jc w:val="both"/>
        <w:rPr>
          <w:sz w:val="28"/>
          <w:szCs w:val="28"/>
        </w:rPr>
      </w:pPr>
    </w:p>
    <w:p w:rsidR="00FF7A9C" w:rsidRDefault="00FF7A9C" w:rsidP="00FF7A9C">
      <w:pPr>
        <w:ind w:firstLine="4140"/>
        <w:jc w:val="both"/>
        <w:rPr>
          <w:sz w:val="28"/>
          <w:szCs w:val="28"/>
        </w:rPr>
      </w:pPr>
    </w:p>
    <w:p w:rsidR="002B639B" w:rsidRDefault="002B639B" w:rsidP="00FF7A9C">
      <w:pPr>
        <w:tabs>
          <w:tab w:val="left" w:pos="5387"/>
        </w:tabs>
        <w:ind w:firstLine="4140"/>
        <w:jc w:val="right"/>
        <w:rPr>
          <w:sz w:val="28"/>
          <w:szCs w:val="28"/>
        </w:rPr>
      </w:pPr>
    </w:p>
    <w:p w:rsidR="002B639B" w:rsidRDefault="002B639B" w:rsidP="00FF7A9C">
      <w:pPr>
        <w:tabs>
          <w:tab w:val="left" w:pos="5387"/>
        </w:tabs>
        <w:ind w:firstLine="4140"/>
        <w:jc w:val="right"/>
        <w:rPr>
          <w:sz w:val="28"/>
          <w:szCs w:val="28"/>
        </w:rPr>
      </w:pPr>
    </w:p>
    <w:p w:rsidR="002B639B" w:rsidRDefault="002B639B" w:rsidP="00FF7A9C">
      <w:pPr>
        <w:tabs>
          <w:tab w:val="left" w:pos="5387"/>
        </w:tabs>
        <w:ind w:firstLine="4140"/>
        <w:jc w:val="right"/>
        <w:rPr>
          <w:sz w:val="28"/>
          <w:szCs w:val="28"/>
        </w:rPr>
      </w:pPr>
    </w:p>
    <w:p w:rsidR="002B639B" w:rsidRDefault="002B639B" w:rsidP="00FF7A9C">
      <w:pPr>
        <w:tabs>
          <w:tab w:val="left" w:pos="5387"/>
        </w:tabs>
        <w:ind w:firstLine="4140"/>
        <w:jc w:val="right"/>
        <w:rPr>
          <w:sz w:val="28"/>
          <w:szCs w:val="28"/>
        </w:rPr>
      </w:pPr>
    </w:p>
    <w:p w:rsidR="002B639B" w:rsidRDefault="002B639B" w:rsidP="00FF7A9C">
      <w:pPr>
        <w:tabs>
          <w:tab w:val="left" w:pos="5387"/>
        </w:tabs>
        <w:ind w:firstLine="4140"/>
        <w:jc w:val="right"/>
        <w:rPr>
          <w:sz w:val="28"/>
          <w:szCs w:val="28"/>
        </w:rPr>
      </w:pPr>
    </w:p>
    <w:p w:rsidR="002B639B" w:rsidRDefault="002B639B" w:rsidP="00FF7A9C">
      <w:pPr>
        <w:tabs>
          <w:tab w:val="left" w:pos="5387"/>
        </w:tabs>
        <w:ind w:firstLine="4140"/>
        <w:jc w:val="right"/>
        <w:rPr>
          <w:sz w:val="28"/>
          <w:szCs w:val="28"/>
        </w:rPr>
      </w:pPr>
    </w:p>
    <w:p w:rsidR="002B639B" w:rsidRDefault="002B639B" w:rsidP="00FF7A9C">
      <w:pPr>
        <w:tabs>
          <w:tab w:val="left" w:pos="5387"/>
        </w:tabs>
        <w:ind w:firstLine="4140"/>
        <w:jc w:val="right"/>
        <w:rPr>
          <w:sz w:val="28"/>
          <w:szCs w:val="28"/>
        </w:rPr>
      </w:pPr>
    </w:p>
    <w:p w:rsidR="002B639B" w:rsidRDefault="002B639B" w:rsidP="00FF7A9C">
      <w:pPr>
        <w:tabs>
          <w:tab w:val="left" w:pos="5387"/>
        </w:tabs>
        <w:ind w:firstLine="4140"/>
        <w:jc w:val="right"/>
        <w:rPr>
          <w:sz w:val="28"/>
          <w:szCs w:val="28"/>
        </w:rPr>
      </w:pPr>
    </w:p>
    <w:p w:rsidR="002B639B" w:rsidRDefault="002B639B" w:rsidP="00FF7A9C">
      <w:pPr>
        <w:tabs>
          <w:tab w:val="left" w:pos="5387"/>
        </w:tabs>
        <w:ind w:firstLine="4140"/>
        <w:jc w:val="right"/>
        <w:rPr>
          <w:sz w:val="28"/>
          <w:szCs w:val="28"/>
        </w:rPr>
      </w:pPr>
    </w:p>
    <w:p w:rsidR="002B639B" w:rsidRDefault="002B639B" w:rsidP="00FF7A9C">
      <w:pPr>
        <w:tabs>
          <w:tab w:val="left" w:pos="5387"/>
        </w:tabs>
        <w:ind w:firstLine="4140"/>
        <w:jc w:val="right"/>
        <w:rPr>
          <w:sz w:val="28"/>
          <w:szCs w:val="28"/>
        </w:rPr>
      </w:pPr>
    </w:p>
    <w:p w:rsidR="002B639B" w:rsidRDefault="002B639B" w:rsidP="00FF7A9C">
      <w:pPr>
        <w:tabs>
          <w:tab w:val="left" w:pos="5387"/>
        </w:tabs>
        <w:ind w:firstLine="4140"/>
        <w:jc w:val="right"/>
        <w:rPr>
          <w:sz w:val="28"/>
          <w:szCs w:val="28"/>
        </w:rPr>
      </w:pPr>
    </w:p>
    <w:p w:rsidR="002B639B" w:rsidRDefault="002B639B" w:rsidP="00FF7A9C">
      <w:pPr>
        <w:tabs>
          <w:tab w:val="left" w:pos="5387"/>
        </w:tabs>
        <w:ind w:firstLine="4140"/>
        <w:jc w:val="right"/>
        <w:rPr>
          <w:sz w:val="28"/>
          <w:szCs w:val="28"/>
        </w:rPr>
      </w:pPr>
    </w:p>
    <w:p w:rsidR="002B639B" w:rsidRDefault="002B639B" w:rsidP="00FF7A9C">
      <w:pPr>
        <w:tabs>
          <w:tab w:val="left" w:pos="5387"/>
        </w:tabs>
        <w:ind w:firstLine="4140"/>
        <w:jc w:val="right"/>
        <w:rPr>
          <w:sz w:val="28"/>
          <w:szCs w:val="28"/>
        </w:rPr>
      </w:pPr>
    </w:p>
    <w:p w:rsidR="002B639B" w:rsidRDefault="002B639B" w:rsidP="00FF7A9C">
      <w:pPr>
        <w:tabs>
          <w:tab w:val="left" w:pos="5387"/>
        </w:tabs>
        <w:ind w:firstLine="4140"/>
        <w:jc w:val="right"/>
        <w:rPr>
          <w:sz w:val="28"/>
          <w:szCs w:val="28"/>
        </w:rPr>
      </w:pPr>
    </w:p>
    <w:p w:rsidR="002B639B" w:rsidRDefault="002B639B" w:rsidP="00FF7A9C">
      <w:pPr>
        <w:tabs>
          <w:tab w:val="left" w:pos="5387"/>
        </w:tabs>
        <w:ind w:firstLine="4140"/>
        <w:jc w:val="right"/>
        <w:rPr>
          <w:sz w:val="28"/>
          <w:szCs w:val="28"/>
        </w:rPr>
      </w:pPr>
    </w:p>
    <w:p w:rsidR="002B639B" w:rsidRDefault="002B639B" w:rsidP="00FF7A9C">
      <w:pPr>
        <w:tabs>
          <w:tab w:val="left" w:pos="5387"/>
        </w:tabs>
        <w:ind w:firstLine="4140"/>
        <w:jc w:val="right"/>
        <w:rPr>
          <w:sz w:val="28"/>
          <w:szCs w:val="28"/>
        </w:rPr>
      </w:pPr>
    </w:p>
    <w:p w:rsidR="002B639B" w:rsidRDefault="002B639B" w:rsidP="00FF7A9C">
      <w:pPr>
        <w:tabs>
          <w:tab w:val="left" w:pos="5387"/>
        </w:tabs>
        <w:ind w:firstLine="4140"/>
        <w:jc w:val="right"/>
        <w:rPr>
          <w:sz w:val="28"/>
          <w:szCs w:val="28"/>
        </w:rPr>
      </w:pPr>
    </w:p>
    <w:p w:rsidR="00FF7A9C" w:rsidRDefault="00FF7A9C" w:rsidP="00FF7A9C">
      <w:pPr>
        <w:tabs>
          <w:tab w:val="left" w:pos="5387"/>
        </w:tabs>
        <w:ind w:firstLine="4140"/>
        <w:jc w:val="right"/>
        <w:rPr>
          <w:sz w:val="28"/>
          <w:szCs w:val="28"/>
        </w:rPr>
      </w:pPr>
      <w:r>
        <w:rPr>
          <w:sz w:val="28"/>
          <w:szCs w:val="28"/>
        </w:rPr>
        <w:t>© Донской государственный</w:t>
      </w:r>
    </w:p>
    <w:p w:rsidR="00FF7A9C" w:rsidRDefault="00FF7A9C" w:rsidP="00FF7A9C">
      <w:pPr>
        <w:tabs>
          <w:tab w:val="left" w:pos="5387"/>
        </w:tabs>
        <w:ind w:firstLine="414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технический университет, </w:t>
      </w:r>
      <w:r w:rsidRPr="006857EC">
        <w:rPr>
          <w:sz w:val="28"/>
          <w:szCs w:val="28"/>
        </w:rPr>
        <w:t>20</w:t>
      </w:r>
      <w:r w:rsidR="00906369">
        <w:rPr>
          <w:sz w:val="28"/>
          <w:szCs w:val="28"/>
        </w:rPr>
        <w:t>2</w:t>
      </w:r>
      <w:r w:rsidR="00827AA2">
        <w:rPr>
          <w:sz w:val="28"/>
          <w:szCs w:val="28"/>
        </w:rPr>
        <w:t>3</w:t>
      </w:r>
    </w:p>
    <w:p w:rsidR="00424E0B" w:rsidRPr="00256340" w:rsidRDefault="00424E0B" w:rsidP="00424E0B">
      <w:pPr>
        <w:jc w:val="both"/>
        <w:rPr>
          <w:sz w:val="28"/>
          <w:szCs w:val="28"/>
        </w:rPr>
      </w:pPr>
    </w:p>
    <w:p w:rsidR="002B639B" w:rsidRDefault="002B639B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424E0B" w:rsidRPr="00256340" w:rsidRDefault="00424E0B" w:rsidP="002D7E1D">
      <w:pPr>
        <w:ind w:firstLine="709"/>
        <w:jc w:val="both"/>
        <w:rPr>
          <w:sz w:val="28"/>
          <w:szCs w:val="28"/>
        </w:rPr>
      </w:pPr>
    </w:p>
    <w:p w:rsidR="002D7E1D" w:rsidRPr="002B639B" w:rsidRDefault="002B639B" w:rsidP="002D7E1D">
      <w:pPr>
        <w:tabs>
          <w:tab w:val="right" w:leader="dot" w:pos="8278"/>
          <w:tab w:val="right" w:pos="8845"/>
        </w:tabs>
        <w:ind w:left="284" w:right="284" w:firstLine="166"/>
        <w:jc w:val="center"/>
        <w:rPr>
          <w:b/>
          <w:color w:val="000000"/>
          <w:sz w:val="28"/>
          <w:szCs w:val="28"/>
        </w:rPr>
      </w:pPr>
      <w:r w:rsidRPr="002B639B">
        <w:rPr>
          <w:b/>
          <w:color w:val="000000"/>
          <w:sz w:val="28"/>
          <w:szCs w:val="28"/>
        </w:rPr>
        <w:t>СОДЕРЖАНИЕ</w:t>
      </w:r>
    </w:p>
    <w:p w:rsidR="002D7E1D" w:rsidRPr="0069282C" w:rsidRDefault="002D7E1D" w:rsidP="00BB31B8">
      <w:pPr>
        <w:tabs>
          <w:tab w:val="right" w:leader="dot" w:pos="8278"/>
          <w:tab w:val="right" w:pos="8845"/>
        </w:tabs>
        <w:ind w:firstLine="709"/>
        <w:rPr>
          <w:color w:val="000000"/>
        </w:rPr>
      </w:pPr>
      <w:r w:rsidRPr="0069282C">
        <w:rPr>
          <w:color w:val="000000"/>
        </w:rPr>
        <w:t>1.</w:t>
      </w:r>
      <w:r w:rsidRPr="0069282C">
        <w:rPr>
          <w:b/>
          <w:bCs/>
          <w:color w:val="000000"/>
        </w:rPr>
        <w:t xml:space="preserve"> </w:t>
      </w:r>
      <w:r w:rsidRPr="0069282C">
        <w:rPr>
          <w:color w:val="000000"/>
        </w:rPr>
        <w:t>Общие положения</w:t>
      </w:r>
      <w:r w:rsidRPr="0069282C">
        <w:rPr>
          <w:color w:val="000000"/>
        </w:rPr>
        <w:tab/>
      </w:r>
      <w:r w:rsidRPr="0069282C">
        <w:rPr>
          <w:color w:val="000000"/>
        </w:rPr>
        <w:tab/>
        <w:t>4</w:t>
      </w:r>
    </w:p>
    <w:p w:rsidR="002D7E1D" w:rsidRDefault="005D6062" w:rsidP="00BB31B8">
      <w:pPr>
        <w:tabs>
          <w:tab w:val="right" w:leader="dot" w:pos="8278"/>
          <w:tab w:val="right" w:pos="8845"/>
        </w:tabs>
        <w:ind w:firstLine="709"/>
        <w:jc w:val="both"/>
        <w:rPr>
          <w:color w:val="000000"/>
        </w:rPr>
      </w:pPr>
      <w:r>
        <w:rPr>
          <w:color w:val="000000"/>
        </w:rPr>
        <w:t>2. С</w:t>
      </w:r>
      <w:r w:rsidR="003678FD" w:rsidRPr="0069282C">
        <w:rPr>
          <w:color w:val="000000"/>
        </w:rPr>
        <w:t>труктура отчета</w:t>
      </w:r>
      <w:r w:rsidR="002D7E1D" w:rsidRPr="0069282C">
        <w:rPr>
          <w:color w:val="000000"/>
        </w:rPr>
        <w:tab/>
      </w:r>
      <w:r w:rsidR="002D7E1D" w:rsidRPr="0069282C">
        <w:rPr>
          <w:color w:val="000000"/>
        </w:rPr>
        <w:tab/>
      </w:r>
      <w:r w:rsidR="00923590">
        <w:rPr>
          <w:color w:val="000000"/>
        </w:rPr>
        <w:t>7</w:t>
      </w:r>
    </w:p>
    <w:p w:rsidR="00375221" w:rsidRPr="0069282C" w:rsidRDefault="00375221" w:rsidP="00BB31B8">
      <w:pPr>
        <w:tabs>
          <w:tab w:val="right" w:leader="dot" w:pos="8278"/>
          <w:tab w:val="right" w:pos="8845"/>
        </w:tabs>
        <w:ind w:firstLine="709"/>
        <w:jc w:val="both"/>
        <w:rPr>
          <w:color w:val="000000"/>
        </w:rPr>
      </w:pPr>
      <w:r>
        <w:rPr>
          <w:color w:val="000000"/>
        </w:rPr>
        <w:t xml:space="preserve">3. </w:t>
      </w:r>
      <w:r w:rsidR="00E77A9B" w:rsidRPr="00E77A9B">
        <w:rPr>
          <w:color w:val="000000"/>
        </w:rPr>
        <w:t>Тематический п</w:t>
      </w:r>
      <w:r w:rsidR="00923590">
        <w:rPr>
          <w:color w:val="000000"/>
        </w:rPr>
        <w:t>лан и этапы прохождения практической подготовки</w:t>
      </w:r>
      <w:r w:rsidR="00E77A9B">
        <w:rPr>
          <w:color w:val="000000"/>
        </w:rPr>
        <w:tab/>
      </w:r>
      <w:r w:rsidR="00E77A9B">
        <w:rPr>
          <w:color w:val="000000"/>
        </w:rPr>
        <w:tab/>
      </w:r>
      <w:r w:rsidR="00923590">
        <w:rPr>
          <w:color w:val="000000"/>
        </w:rPr>
        <w:t>7</w:t>
      </w:r>
    </w:p>
    <w:p w:rsidR="002D7E1D" w:rsidRPr="0069282C" w:rsidRDefault="00375221" w:rsidP="00BB31B8">
      <w:pPr>
        <w:tabs>
          <w:tab w:val="right" w:leader="dot" w:pos="8278"/>
          <w:tab w:val="right" w:pos="8845"/>
        </w:tabs>
        <w:ind w:firstLine="709"/>
        <w:rPr>
          <w:color w:val="000000"/>
        </w:rPr>
      </w:pPr>
      <w:r>
        <w:rPr>
          <w:color w:val="000000"/>
        </w:rPr>
        <w:t>4</w:t>
      </w:r>
      <w:r w:rsidR="002D7E1D" w:rsidRPr="0069282C">
        <w:rPr>
          <w:color w:val="000000"/>
        </w:rPr>
        <w:t xml:space="preserve">. Требования к оформлению </w:t>
      </w:r>
      <w:r w:rsidR="00404200" w:rsidRPr="0069282C">
        <w:rPr>
          <w:color w:val="000000"/>
        </w:rPr>
        <w:t>отчета</w:t>
      </w:r>
      <w:r w:rsidR="002D7E1D" w:rsidRPr="0069282C">
        <w:rPr>
          <w:color w:val="000000"/>
        </w:rPr>
        <w:tab/>
      </w:r>
      <w:r w:rsidR="002D7E1D" w:rsidRPr="0069282C">
        <w:rPr>
          <w:color w:val="000000"/>
        </w:rPr>
        <w:tab/>
      </w:r>
      <w:r w:rsidR="00CE33E0">
        <w:rPr>
          <w:color w:val="000000"/>
        </w:rPr>
        <w:t>8</w:t>
      </w:r>
    </w:p>
    <w:p w:rsidR="00FB7DEA" w:rsidRPr="0069282C" w:rsidRDefault="00375221" w:rsidP="00BB31B8">
      <w:pPr>
        <w:tabs>
          <w:tab w:val="right" w:leader="dot" w:pos="8278"/>
          <w:tab w:val="right" w:pos="8845"/>
        </w:tabs>
        <w:ind w:firstLine="709"/>
        <w:rPr>
          <w:color w:val="000000"/>
        </w:rPr>
      </w:pPr>
      <w:r>
        <w:rPr>
          <w:color w:val="000000"/>
        </w:rPr>
        <w:t>5</w:t>
      </w:r>
      <w:r w:rsidR="00FB7DEA" w:rsidRPr="0069282C">
        <w:rPr>
          <w:color w:val="000000"/>
        </w:rPr>
        <w:t xml:space="preserve">. Форма аттестации по итогам </w:t>
      </w:r>
      <w:r w:rsidR="00CE33E0">
        <w:rPr>
          <w:color w:val="000000"/>
        </w:rPr>
        <w:t>прохождения практической подготовки</w:t>
      </w:r>
      <w:r w:rsidR="00FB7DEA" w:rsidRPr="0069282C">
        <w:rPr>
          <w:color w:val="000000"/>
        </w:rPr>
        <w:tab/>
      </w:r>
      <w:r w:rsidR="00FB7DEA" w:rsidRPr="0069282C">
        <w:rPr>
          <w:color w:val="000000"/>
        </w:rPr>
        <w:tab/>
      </w:r>
      <w:r w:rsidR="00DF3A0D">
        <w:rPr>
          <w:color w:val="000000"/>
        </w:rPr>
        <w:t>9</w:t>
      </w:r>
      <w:r w:rsidR="00FB7DEA" w:rsidRPr="0069282C">
        <w:rPr>
          <w:color w:val="000000"/>
        </w:rPr>
        <w:t xml:space="preserve"> </w:t>
      </w:r>
    </w:p>
    <w:p w:rsidR="002D7E1D" w:rsidRPr="0069282C" w:rsidRDefault="00375221" w:rsidP="00BB31B8">
      <w:pPr>
        <w:shd w:val="clear" w:color="auto" w:fill="FFFFFF"/>
        <w:ind w:firstLine="709"/>
        <w:rPr>
          <w:color w:val="000000"/>
        </w:rPr>
      </w:pPr>
      <w:r>
        <w:rPr>
          <w:bCs/>
          <w:color w:val="000000"/>
          <w:spacing w:val="6"/>
        </w:rPr>
        <w:t>6</w:t>
      </w:r>
      <w:r w:rsidR="00F25019" w:rsidRPr="0069282C">
        <w:rPr>
          <w:color w:val="000000"/>
        </w:rPr>
        <w:t>. Рекомендуемые источники информац</w:t>
      </w:r>
      <w:r w:rsidR="00256340" w:rsidRPr="0069282C">
        <w:rPr>
          <w:color w:val="000000"/>
        </w:rPr>
        <w:t>ии</w:t>
      </w:r>
      <w:r w:rsidR="004C3475">
        <w:rPr>
          <w:color w:val="000000"/>
        </w:rPr>
        <w:t>……</w:t>
      </w:r>
      <w:proofErr w:type="gramStart"/>
      <w:r w:rsidR="004C3475">
        <w:rPr>
          <w:color w:val="000000"/>
        </w:rPr>
        <w:t>…….</w:t>
      </w:r>
      <w:proofErr w:type="gramEnd"/>
      <w:r w:rsidR="004C3475">
        <w:rPr>
          <w:color w:val="000000"/>
        </w:rPr>
        <w:t>.</w:t>
      </w:r>
      <w:r w:rsidR="004C3475">
        <w:rPr>
          <w:color w:val="000000"/>
        </w:rPr>
        <w:tab/>
      </w:r>
      <w:r w:rsidR="004C3475">
        <w:rPr>
          <w:color w:val="000000"/>
        </w:rPr>
        <w:tab/>
      </w:r>
      <w:r w:rsidR="004C3475">
        <w:rPr>
          <w:color w:val="000000"/>
        </w:rPr>
        <w:tab/>
      </w:r>
      <w:r w:rsidR="004C3475">
        <w:rPr>
          <w:color w:val="000000"/>
        </w:rPr>
        <w:tab/>
        <w:t xml:space="preserve">  </w:t>
      </w:r>
      <w:r w:rsidR="003B1D77">
        <w:rPr>
          <w:color w:val="000000"/>
        </w:rPr>
        <w:t>10</w:t>
      </w:r>
    </w:p>
    <w:p w:rsidR="0034403A" w:rsidRDefault="0008179E" w:rsidP="00BB31B8">
      <w:pPr>
        <w:tabs>
          <w:tab w:val="right" w:leader="dot" w:pos="8278"/>
          <w:tab w:val="right" w:pos="8845"/>
        </w:tabs>
        <w:ind w:firstLine="709"/>
        <w:jc w:val="both"/>
        <w:rPr>
          <w:color w:val="000000"/>
        </w:rPr>
      </w:pPr>
      <w:r w:rsidRPr="0069282C">
        <w:rPr>
          <w:i/>
          <w:color w:val="000000"/>
        </w:rPr>
        <w:t>Прило</w:t>
      </w:r>
      <w:r w:rsidR="003B1D77">
        <w:rPr>
          <w:i/>
          <w:color w:val="000000"/>
        </w:rPr>
        <w:t>ж</w:t>
      </w:r>
      <w:r w:rsidRPr="0069282C">
        <w:rPr>
          <w:i/>
          <w:color w:val="000000"/>
        </w:rPr>
        <w:t xml:space="preserve">ение </w:t>
      </w:r>
      <w:r w:rsidR="00180287">
        <w:rPr>
          <w:i/>
          <w:color w:val="000000"/>
        </w:rPr>
        <w:t>А</w:t>
      </w:r>
      <w:r w:rsidRPr="0069282C">
        <w:rPr>
          <w:i/>
          <w:color w:val="000000"/>
        </w:rPr>
        <w:t xml:space="preserve"> – </w:t>
      </w:r>
      <w:r w:rsidR="00EA144C" w:rsidRPr="0069282C">
        <w:rPr>
          <w:color w:val="000000"/>
        </w:rPr>
        <w:t xml:space="preserve">Форма </w:t>
      </w:r>
      <w:r w:rsidR="00CB2AEC">
        <w:rPr>
          <w:color w:val="000000"/>
        </w:rPr>
        <w:t xml:space="preserve">титульного листа </w:t>
      </w:r>
      <w:r w:rsidR="0034403A">
        <w:rPr>
          <w:color w:val="000000"/>
        </w:rPr>
        <w:t>отчета о практической подготовке</w:t>
      </w:r>
    </w:p>
    <w:p w:rsidR="0008179E" w:rsidRPr="0069282C" w:rsidRDefault="0008179E" w:rsidP="00BB31B8">
      <w:pPr>
        <w:tabs>
          <w:tab w:val="right" w:leader="dot" w:pos="8278"/>
          <w:tab w:val="right" w:pos="8845"/>
        </w:tabs>
        <w:ind w:firstLine="709"/>
        <w:jc w:val="both"/>
        <w:rPr>
          <w:color w:val="000000"/>
        </w:rPr>
      </w:pPr>
      <w:r w:rsidRPr="0069282C">
        <w:rPr>
          <w:color w:val="000000"/>
        </w:rPr>
        <w:tab/>
      </w:r>
      <w:r w:rsidRPr="0069282C">
        <w:rPr>
          <w:color w:val="000000"/>
        </w:rPr>
        <w:tab/>
      </w:r>
      <w:r w:rsidR="00E52A2E" w:rsidRPr="0069282C">
        <w:rPr>
          <w:color w:val="000000"/>
        </w:rPr>
        <w:t>1</w:t>
      </w:r>
      <w:r w:rsidR="0034403A">
        <w:rPr>
          <w:color w:val="000000"/>
        </w:rPr>
        <w:t>3</w:t>
      </w:r>
    </w:p>
    <w:p w:rsidR="0034403A" w:rsidRDefault="0008179E" w:rsidP="00BB31B8">
      <w:pPr>
        <w:tabs>
          <w:tab w:val="right" w:leader="dot" w:pos="8278"/>
          <w:tab w:val="right" w:pos="8845"/>
        </w:tabs>
        <w:ind w:firstLine="709"/>
        <w:jc w:val="both"/>
        <w:rPr>
          <w:color w:val="000000"/>
        </w:rPr>
      </w:pPr>
      <w:r w:rsidRPr="0069282C">
        <w:rPr>
          <w:i/>
          <w:color w:val="000000"/>
        </w:rPr>
        <w:t xml:space="preserve">Приложение </w:t>
      </w:r>
      <w:r w:rsidR="00180287">
        <w:rPr>
          <w:i/>
          <w:color w:val="000000"/>
        </w:rPr>
        <w:t>Б</w:t>
      </w:r>
      <w:r w:rsidR="00C578C2" w:rsidRPr="0069282C">
        <w:rPr>
          <w:i/>
          <w:color w:val="000000"/>
        </w:rPr>
        <w:t xml:space="preserve"> - </w:t>
      </w:r>
      <w:r w:rsidR="005A2621" w:rsidRPr="0069282C">
        <w:rPr>
          <w:color w:val="000000"/>
        </w:rPr>
        <w:t>Форма</w:t>
      </w:r>
      <w:r w:rsidR="002D7E1D" w:rsidRPr="0069282C">
        <w:rPr>
          <w:color w:val="000000"/>
          <w:spacing w:val="6"/>
        </w:rPr>
        <w:t xml:space="preserve"> титульного листа</w:t>
      </w:r>
      <w:r w:rsidR="002D7E1D" w:rsidRPr="0069282C">
        <w:rPr>
          <w:color w:val="000000"/>
        </w:rPr>
        <w:t xml:space="preserve"> </w:t>
      </w:r>
      <w:r w:rsidR="0034403A">
        <w:rPr>
          <w:color w:val="000000"/>
        </w:rPr>
        <w:t>задания на практическую подготовку</w:t>
      </w:r>
    </w:p>
    <w:p w:rsidR="002D7E1D" w:rsidRDefault="005A2621" w:rsidP="00BB31B8">
      <w:pPr>
        <w:tabs>
          <w:tab w:val="right" w:leader="dot" w:pos="8278"/>
          <w:tab w:val="right" w:pos="8845"/>
        </w:tabs>
        <w:ind w:firstLine="709"/>
        <w:jc w:val="both"/>
        <w:rPr>
          <w:color w:val="000000"/>
        </w:rPr>
      </w:pPr>
      <w:r w:rsidRPr="0069282C">
        <w:rPr>
          <w:color w:val="000000"/>
        </w:rPr>
        <w:tab/>
      </w:r>
      <w:r w:rsidRPr="0069282C">
        <w:rPr>
          <w:color w:val="000000"/>
        </w:rPr>
        <w:tab/>
      </w:r>
      <w:r w:rsidR="00D20080">
        <w:rPr>
          <w:color w:val="000000"/>
        </w:rPr>
        <w:t>1</w:t>
      </w:r>
      <w:r w:rsidR="00EE0993">
        <w:rPr>
          <w:color w:val="000000"/>
        </w:rPr>
        <w:t>4</w:t>
      </w:r>
    </w:p>
    <w:p w:rsidR="005C509A" w:rsidRDefault="0015048D" w:rsidP="00BB31B8">
      <w:pPr>
        <w:tabs>
          <w:tab w:val="right" w:leader="dot" w:pos="8278"/>
          <w:tab w:val="right" w:pos="8845"/>
        </w:tabs>
        <w:ind w:firstLine="709"/>
        <w:jc w:val="both"/>
        <w:rPr>
          <w:color w:val="000000"/>
        </w:rPr>
      </w:pPr>
      <w:r w:rsidRPr="0015048D">
        <w:rPr>
          <w:i/>
          <w:color w:val="000000"/>
        </w:rPr>
        <w:t>Приложение В</w:t>
      </w:r>
      <w:r>
        <w:rPr>
          <w:color w:val="000000"/>
        </w:rPr>
        <w:t xml:space="preserve"> – </w:t>
      </w:r>
      <w:r w:rsidR="005C509A" w:rsidRPr="005C509A">
        <w:rPr>
          <w:color w:val="000000"/>
        </w:rPr>
        <w:t>Рабочий график (план) проведения практической подготовки</w:t>
      </w:r>
    </w:p>
    <w:p w:rsidR="0015048D" w:rsidRPr="0069282C" w:rsidRDefault="0015048D" w:rsidP="00BB31B8">
      <w:pPr>
        <w:tabs>
          <w:tab w:val="right" w:leader="dot" w:pos="8278"/>
          <w:tab w:val="right" w:pos="8845"/>
        </w:tabs>
        <w:ind w:firstLine="709"/>
        <w:jc w:val="both"/>
        <w:rPr>
          <w:color w:val="000000"/>
        </w:rPr>
      </w:pPr>
      <w:r>
        <w:rPr>
          <w:color w:val="000000"/>
        </w:rPr>
        <w:tab/>
        <w:t xml:space="preserve">     </w:t>
      </w:r>
      <w:r w:rsidR="00427FF4">
        <w:rPr>
          <w:color w:val="000000"/>
        </w:rPr>
        <w:tab/>
      </w:r>
      <w:r w:rsidR="00E8226A">
        <w:rPr>
          <w:color w:val="000000"/>
        </w:rPr>
        <w:t>1</w:t>
      </w:r>
      <w:r w:rsidR="005C509A">
        <w:rPr>
          <w:color w:val="000000"/>
        </w:rPr>
        <w:t>5</w:t>
      </w:r>
    </w:p>
    <w:p w:rsidR="00935CA0" w:rsidRDefault="00B2469C" w:rsidP="00BB31B8">
      <w:pPr>
        <w:tabs>
          <w:tab w:val="right" w:leader="dot" w:pos="8278"/>
          <w:tab w:val="right" w:pos="8845"/>
        </w:tabs>
        <w:ind w:firstLine="709"/>
        <w:jc w:val="both"/>
        <w:rPr>
          <w:color w:val="000000"/>
        </w:rPr>
      </w:pPr>
      <w:r w:rsidRPr="0069282C">
        <w:rPr>
          <w:i/>
          <w:color w:val="000000"/>
        </w:rPr>
        <w:t xml:space="preserve">Приложение </w:t>
      </w:r>
      <w:r w:rsidR="0015048D">
        <w:rPr>
          <w:i/>
          <w:color w:val="000000"/>
        </w:rPr>
        <w:t>Г</w:t>
      </w:r>
      <w:r w:rsidR="0008179E" w:rsidRPr="0069282C">
        <w:rPr>
          <w:i/>
          <w:color w:val="000000"/>
        </w:rPr>
        <w:t xml:space="preserve"> </w:t>
      </w:r>
      <w:r w:rsidRPr="0069282C">
        <w:rPr>
          <w:i/>
          <w:color w:val="000000"/>
        </w:rPr>
        <w:t xml:space="preserve">– </w:t>
      </w:r>
      <w:r w:rsidR="00713CB9" w:rsidRPr="00713CB9">
        <w:rPr>
          <w:color w:val="000000"/>
        </w:rPr>
        <w:t>Форма</w:t>
      </w:r>
      <w:r w:rsidR="00713CB9">
        <w:rPr>
          <w:i/>
          <w:color w:val="000000"/>
        </w:rPr>
        <w:t xml:space="preserve"> </w:t>
      </w:r>
      <w:r w:rsidRPr="0069282C">
        <w:rPr>
          <w:color w:val="000000"/>
        </w:rPr>
        <w:t xml:space="preserve">дневника </w:t>
      </w:r>
      <w:r w:rsidR="00BA0ADC" w:rsidRPr="0069282C">
        <w:rPr>
          <w:color w:val="000000"/>
        </w:rPr>
        <w:t xml:space="preserve">прохождения </w:t>
      </w:r>
      <w:r w:rsidR="00935CA0" w:rsidRPr="00935CA0">
        <w:rPr>
          <w:color w:val="000000"/>
        </w:rPr>
        <w:t>практической подготовки</w:t>
      </w:r>
    </w:p>
    <w:p w:rsidR="00B2469C" w:rsidRPr="0069282C" w:rsidRDefault="00B2469C" w:rsidP="00BB31B8">
      <w:pPr>
        <w:tabs>
          <w:tab w:val="right" w:leader="dot" w:pos="8278"/>
          <w:tab w:val="right" w:pos="8845"/>
        </w:tabs>
        <w:ind w:firstLine="709"/>
        <w:jc w:val="both"/>
        <w:rPr>
          <w:color w:val="000000"/>
        </w:rPr>
      </w:pPr>
      <w:r w:rsidRPr="0069282C">
        <w:rPr>
          <w:i/>
          <w:color w:val="000000"/>
        </w:rPr>
        <w:tab/>
      </w:r>
      <w:r w:rsidRPr="0069282C">
        <w:rPr>
          <w:i/>
          <w:color w:val="000000"/>
        </w:rPr>
        <w:tab/>
      </w:r>
      <w:r w:rsidR="00E52A2E" w:rsidRPr="0069282C">
        <w:rPr>
          <w:color w:val="000000"/>
        </w:rPr>
        <w:t>1</w:t>
      </w:r>
      <w:r w:rsidR="001C013E">
        <w:rPr>
          <w:color w:val="000000"/>
        </w:rPr>
        <w:t>6</w:t>
      </w:r>
    </w:p>
    <w:p w:rsidR="009F4493" w:rsidRDefault="00F66511" w:rsidP="00BB31B8">
      <w:pPr>
        <w:tabs>
          <w:tab w:val="right" w:leader="dot" w:pos="8278"/>
          <w:tab w:val="right" w:pos="8845"/>
        </w:tabs>
        <w:ind w:firstLine="709"/>
        <w:jc w:val="both"/>
        <w:rPr>
          <w:color w:val="000000"/>
        </w:rPr>
      </w:pPr>
      <w:r w:rsidRPr="0069282C">
        <w:rPr>
          <w:i/>
          <w:color w:val="000000"/>
        </w:rPr>
        <w:t xml:space="preserve">Приложение </w:t>
      </w:r>
      <w:r w:rsidR="0015048D">
        <w:rPr>
          <w:i/>
          <w:color w:val="000000"/>
        </w:rPr>
        <w:t>Д</w:t>
      </w:r>
      <w:r w:rsidRPr="0069282C">
        <w:rPr>
          <w:color w:val="000000"/>
        </w:rPr>
        <w:t xml:space="preserve">– </w:t>
      </w:r>
      <w:r w:rsidR="002B6FCA" w:rsidRPr="0069282C">
        <w:rPr>
          <w:color w:val="000000"/>
        </w:rPr>
        <w:t>Форма о</w:t>
      </w:r>
      <w:r w:rsidRPr="0069282C">
        <w:rPr>
          <w:color w:val="000000"/>
        </w:rPr>
        <w:t>тзыв</w:t>
      </w:r>
      <w:r w:rsidR="002B6FCA" w:rsidRPr="0069282C">
        <w:rPr>
          <w:color w:val="000000"/>
        </w:rPr>
        <w:t>а-</w:t>
      </w:r>
      <w:r w:rsidRPr="0069282C">
        <w:rPr>
          <w:color w:val="000000"/>
        </w:rPr>
        <w:t>характеристик</w:t>
      </w:r>
      <w:r w:rsidR="002B6FCA" w:rsidRPr="0069282C">
        <w:rPr>
          <w:color w:val="000000"/>
        </w:rPr>
        <w:t>и</w:t>
      </w:r>
      <w:r w:rsidRPr="0069282C">
        <w:rPr>
          <w:color w:val="000000"/>
        </w:rPr>
        <w:tab/>
      </w:r>
      <w:r w:rsidRPr="0069282C">
        <w:rPr>
          <w:color w:val="000000"/>
        </w:rPr>
        <w:tab/>
      </w:r>
      <w:r w:rsidR="00D20080">
        <w:rPr>
          <w:color w:val="000000"/>
        </w:rPr>
        <w:t>1</w:t>
      </w:r>
      <w:r w:rsidR="001C013E">
        <w:rPr>
          <w:color w:val="000000"/>
        </w:rPr>
        <w:t>7</w:t>
      </w:r>
    </w:p>
    <w:p w:rsidR="00AD707F" w:rsidRDefault="00076A02" w:rsidP="00AD707F">
      <w:pPr>
        <w:tabs>
          <w:tab w:val="right" w:leader="dot" w:pos="8278"/>
          <w:tab w:val="right" w:pos="8845"/>
        </w:tabs>
        <w:ind w:firstLine="709"/>
        <w:jc w:val="both"/>
        <w:rPr>
          <w:color w:val="000000"/>
        </w:rPr>
      </w:pPr>
      <w:r w:rsidRPr="00542470">
        <w:rPr>
          <w:i/>
          <w:color w:val="000000"/>
        </w:rPr>
        <w:t>Приложение Е</w:t>
      </w:r>
      <w:r>
        <w:rPr>
          <w:color w:val="000000"/>
        </w:rPr>
        <w:t xml:space="preserve"> - </w:t>
      </w:r>
      <w:r w:rsidR="00AD707F" w:rsidRPr="00AD707F">
        <w:rPr>
          <w:color w:val="000000"/>
        </w:rPr>
        <w:t xml:space="preserve">Аннотация отчета по практической подготовке </w:t>
      </w:r>
    </w:p>
    <w:p w:rsidR="00076A02" w:rsidRDefault="00AD707F" w:rsidP="00AD707F">
      <w:pPr>
        <w:tabs>
          <w:tab w:val="right" w:leader="dot" w:pos="8278"/>
          <w:tab w:val="right" w:pos="8845"/>
        </w:tabs>
        <w:ind w:firstLine="709"/>
        <w:jc w:val="both"/>
        <w:rPr>
          <w:color w:val="000000"/>
        </w:rPr>
      </w:pPr>
      <w:r w:rsidRPr="00AD707F">
        <w:rPr>
          <w:color w:val="000000"/>
        </w:rPr>
        <w:t xml:space="preserve">при проведении практики </w:t>
      </w:r>
      <w:r>
        <w:rPr>
          <w:color w:val="000000"/>
        </w:rPr>
        <w:tab/>
      </w:r>
      <w:r>
        <w:rPr>
          <w:color w:val="000000"/>
        </w:rPr>
        <w:tab/>
        <w:t>18</w:t>
      </w:r>
    </w:p>
    <w:p w:rsidR="001C013E" w:rsidRDefault="001C013E" w:rsidP="001C013E">
      <w:pPr>
        <w:tabs>
          <w:tab w:val="right" w:leader="dot" w:pos="8278"/>
          <w:tab w:val="right" w:pos="8845"/>
        </w:tabs>
        <w:ind w:firstLine="709"/>
        <w:jc w:val="both"/>
        <w:rPr>
          <w:color w:val="000000"/>
        </w:rPr>
      </w:pPr>
      <w:r w:rsidRPr="001C013E">
        <w:rPr>
          <w:i/>
          <w:color w:val="000000"/>
        </w:rPr>
        <w:t xml:space="preserve">Приложение </w:t>
      </w:r>
      <w:r w:rsidR="00D06545">
        <w:rPr>
          <w:i/>
          <w:color w:val="000000"/>
        </w:rPr>
        <w:t>Ж</w:t>
      </w:r>
      <w:r>
        <w:rPr>
          <w:color w:val="000000"/>
        </w:rPr>
        <w:t xml:space="preserve"> - </w:t>
      </w:r>
      <w:r w:rsidRPr="001C013E">
        <w:rPr>
          <w:color w:val="000000"/>
        </w:rPr>
        <w:t xml:space="preserve">Примеры оформления использованных </w:t>
      </w:r>
    </w:p>
    <w:p w:rsidR="001C013E" w:rsidRPr="0069282C" w:rsidRDefault="001C013E" w:rsidP="001C013E">
      <w:pPr>
        <w:tabs>
          <w:tab w:val="right" w:leader="dot" w:pos="8278"/>
          <w:tab w:val="right" w:pos="8845"/>
        </w:tabs>
        <w:ind w:firstLine="709"/>
        <w:jc w:val="both"/>
        <w:rPr>
          <w:color w:val="000000"/>
        </w:rPr>
      </w:pPr>
      <w:r w:rsidRPr="001C013E">
        <w:rPr>
          <w:color w:val="000000"/>
        </w:rPr>
        <w:t>информационных ресурсов</w:t>
      </w:r>
      <w:r>
        <w:rPr>
          <w:color w:val="000000"/>
        </w:rPr>
        <w:tab/>
      </w:r>
      <w:r>
        <w:rPr>
          <w:color w:val="000000"/>
        </w:rPr>
        <w:tab/>
        <w:t>1</w:t>
      </w:r>
      <w:r w:rsidR="00AD707F">
        <w:rPr>
          <w:color w:val="000000"/>
        </w:rPr>
        <w:t>9</w:t>
      </w:r>
    </w:p>
    <w:p w:rsidR="00381CFB" w:rsidRPr="00AF4FD8" w:rsidRDefault="00381CFB" w:rsidP="00AF4FD8">
      <w:pPr>
        <w:spacing w:line="360" w:lineRule="auto"/>
        <w:ind w:firstLine="709"/>
        <w:jc w:val="center"/>
        <w:rPr>
          <w:b/>
          <w:bCs/>
        </w:rPr>
      </w:pPr>
    </w:p>
    <w:p w:rsidR="00DA428E" w:rsidRDefault="00DA428E" w:rsidP="00326BB5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DA428E" w:rsidRDefault="00DA428E" w:rsidP="00326BB5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DA428E" w:rsidRDefault="00DA428E" w:rsidP="00326BB5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DA428E" w:rsidRDefault="00DA428E" w:rsidP="00326BB5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DA428E" w:rsidRDefault="00DA428E" w:rsidP="00326BB5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DA428E" w:rsidRDefault="00DA428E" w:rsidP="00326BB5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DA428E" w:rsidRDefault="00DA428E" w:rsidP="00326BB5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DA428E" w:rsidRDefault="00DA428E" w:rsidP="00326BB5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DA428E" w:rsidRDefault="00DA428E" w:rsidP="00326BB5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DA428E" w:rsidRDefault="00DA428E" w:rsidP="00326BB5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DA428E" w:rsidRDefault="00DA428E" w:rsidP="00326BB5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DA428E" w:rsidRDefault="00DA428E" w:rsidP="00326BB5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DA428E" w:rsidRDefault="00DA428E" w:rsidP="005A2621">
      <w:pPr>
        <w:spacing w:line="360" w:lineRule="auto"/>
        <w:jc w:val="both"/>
        <w:rPr>
          <w:b/>
          <w:bCs/>
          <w:sz w:val="28"/>
          <w:szCs w:val="28"/>
        </w:rPr>
      </w:pPr>
    </w:p>
    <w:p w:rsidR="00DA428E" w:rsidRDefault="00DA428E" w:rsidP="00326BB5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603CB7" w:rsidRPr="00381CFB" w:rsidRDefault="00603CB7" w:rsidP="00381CFB">
      <w:pPr>
        <w:jc w:val="both"/>
        <w:rPr>
          <w:b/>
          <w:bCs/>
        </w:rPr>
      </w:pPr>
    </w:p>
    <w:p w:rsidR="00603CB7" w:rsidRPr="000E4AA4" w:rsidRDefault="00603CB7" w:rsidP="0049102B">
      <w:pPr>
        <w:ind w:firstLine="709"/>
        <w:jc w:val="both"/>
        <w:rPr>
          <w:b/>
          <w:bCs/>
        </w:rPr>
      </w:pPr>
      <w:r w:rsidRPr="000E4AA4">
        <w:rPr>
          <w:b/>
          <w:bCs/>
        </w:rPr>
        <w:br w:type="page"/>
      </w:r>
    </w:p>
    <w:p w:rsidR="0049102B" w:rsidRPr="00826950" w:rsidRDefault="00687511" w:rsidP="00826950">
      <w:pPr>
        <w:ind w:firstLine="709"/>
        <w:jc w:val="both"/>
        <w:rPr>
          <w:b/>
          <w:bCs/>
        </w:rPr>
      </w:pPr>
      <w:r w:rsidRPr="00826950">
        <w:rPr>
          <w:b/>
          <w:bCs/>
        </w:rPr>
        <w:lastRenderedPageBreak/>
        <w:t xml:space="preserve">1. Общие </w:t>
      </w:r>
      <w:r w:rsidR="0049102B" w:rsidRPr="00826950">
        <w:rPr>
          <w:b/>
          <w:bCs/>
        </w:rPr>
        <w:t>положения</w:t>
      </w:r>
    </w:p>
    <w:p w:rsidR="00BB31B8" w:rsidRPr="00826950" w:rsidRDefault="000B4556" w:rsidP="001221AF">
      <w:pPr>
        <w:ind w:firstLine="709"/>
        <w:jc w:val="both"/>
      </w:pPr>
      <w:r w:rsidRPr="00826950">
        <w:t>Производственная</w:t>
      </w:r>
      <w:r w:rsidR="00BB31B8" w:rsidRPr="00826950">
        <w:t xml:space="preserve"> практика </w:t>
      </w:r>
      <w:r w:rsidR="00373411" w:rsidRPr="00826950">
        <w:t>«</w:t>
      </w:r>
      <w:r w:rsidR="00B667BE">
        <w:t>Проектная</w:t>
      </w:r>
      <w:r w:rsidR="00373411" w:rsidRPr="00826950">
        <w:t xml:space="preserve">» </w:t>
      </w:r>
      <w:r w:rsidR="00BB31B8" w:rsidRPr="00826950">
        <w:t xml:space="preserve">является составной частью образовательной программы подготовки бакалавра по направлению </w:t>
      </w:r>
      <w:r w:rsidR="00373411" w:rsidRPr="00826950">
        <w:t xml:space="preserve">подготовки </w:t>
      </w:r>
      <w:r w:rsidR="00444563" w:rsidRPr="00826950">
        <w:t>46.03.02</w:t>
      </w:r>
      <w:r w:rsidR="00BB31B8" w:rsidRPr="00826950">
        <w:t xml:space="preserve"> Д</w:t>
      </w:r>
      <w:r w:rsidR="00142E79">
        <w:t>окум</w:t>
      </w:r>
      <w:r w:rsidR="0098321F">
        <w:t>ентоведение и архивоведение</w:t>
      </w:r>
      <w:r w:rsidR="00142E79">
        <w:t>.</w:t>
      </w:r>
    </w:p>
    <w:p w:rsidR="00BB31B8" w:rsidRPr="00826950" w:rsidRDefault="00BB31B8" w:rsidP="0098321F">
      <w:pPr>
        <w:ind w:firstLine="709"/>
        <w:jc w:val="both"/>
      </w:pPr>
      <w:r w:rsidRPr="00826950">
        <w:t xml:space="preserve">Требования к организации и проведению </w:t>
      </w:r>
      <w:r w:rsidR="000B4556" w:rsidRPr="00826950">
        <w:t>данного вида</w:t>
      </w:r>
      <w:r w:rsidRPr="00826950">
        <w:t xml:space="preserve"> практики при подготовке бакалавра соответствуют федеральному государственному образовательному стандарту высшего образования по направлению </w:t>
      </w:r>
      <w:r w:rsidR="003173F1" w:rsidRPr="00826950">
        <w:t xml:space="preserve">подготовки </w:t>
      </w:r>
      <w:r w:rsidR="00444563" w:rsidRPr="00826950">
        <w:t>46.03.02</w:t>
      </w:r>
      <w:r w:rsidRPr="00826950">
        <w:t xml:space="preserve"> Документоведение и архивоведение, </w:t>
      </w:r>
      <w:r w:rsidR="0098321F">
        <w:t>Положению о практической подготовке обучающихся, осваивающих основные профессиональные образовательные программы высшего образования</w:t>
      </w:r>
      <w:r w:rsidRPr="00826950">
        <w:t xml:space="preserve">, </w:t>
      </w:r>
      <w:r w:rsidR="00A51E11">
        <w:t>утвержденным приказом ректора</w:t>
      </w:r>
      <w:r w:rsidRPr="00826950">
        <w:t xml:space="preserve"> ДГТУ</w:t>
      </w:r>
      <w:r w:rsidR="00A51E11">
        <w:t xml:space="preserve"> от 28.01</w:t>
      </w:r>
      <w:r w:rsidRPr="00826950">
        <w:t>.</w:t>
      </w:r>
      <w:r w:rsidR="00A51E11">
        <w:t>2022 № 19 (с изменениями 2022 года).</w:t>
      </w:r>
    </w:p>
    <w:p w:rsidR="00BB31B8" w:rsidRPr="00375221" w:rsidRDefault="00BB31B8" w:rsidP="00375221">
      <w:pPr>
        <w:autoSpaceDE w:val="0"/>
        <w:autoSpaceDN w:val="0"/>
        <w:adjustRightInd w:val="0"/>
        <w:ind w:firstLine="709"/>
        <w:jc w:val="both"/>
      </w:pPr>
      <w:r w:rsidRPr="00826950">
        <w:t xml:space="preserve">Практика проводится на базе конкретных организаций </w:t>
      </w:r>
      <w:r w:rsidR="00482101">
        <w:t xml:space="preserve">(в </w:t>
      </w:r>
      <w:proofErr w:type="spellStart"/>
      <w:r w:rsidR="00482101">
        <w:t>т.ч</w:t>
      </w:r>
      <w:proofErr w:type="spellEnd"/>
      <w:r w:rsidR="00482101">
        <w:t xml:space="preserve">. структурных подразделениях ДГТУ) </w:t>
      </w:r>
      <w:r w:rsidRPr="00826950">
        <w:t>в соответствии с программами, разработанными на кафедре.</w:t>
      </w:r>
      <w:r w:rsidR="00884281" w:rsidRPr="00826950">
        <w:t xml:space="preserve"> </w:t>
      </w:r>
      <w:r w:rsidR="00375221">
        <w:t xml:space="preserve">Продолжительность практики – </w:t>
      </w:r>
      <w:r w:rsidR="00B667BE">
        <w:t>4</w:t>
      </w:r>
      <w:r w:rsidR="00375221">
        <w:t xml:space="preserve"> недели, </w:t>
      </w:r>
      <w:r w:rsidR="00375221">
        <w:rPr>
          <w:rFonts w:eastAsia="Calibri"/>
        </w:rPr>
        <w:t xml:space="preserve">общая трудоемкость – </w:t>
      </w:r>
      <w:r w:rsidR="00B667BE">
        <w:rPr>
          <w:rFonts w:eastAsia="Calibri"/>
        </w:rPr>
        <w:t>6</w:t>
      </w:r>
      <w:r w:rsidR="00375221">
        <w:rPr>
          <w:rFonts w:eastAsia="Calibri"/>
        </w:rPr>
        <w:t xml:space="preserve"> </w:t>
      </w:r>
      <w:proofErr w:type="spellStart"/>
      <w:r w:rsidR="00375221">
        <w:rPr>
          <w:rFonts w:eastAsia="Calibri"/>
        </w:rPr>
        <w:t>з.е</w:t>
      </w:r>
      <w:proofErr w:type="spellEnd"/>
      <w:r w:rsidR="00375221">
        <w:rPr>
          <w:rFonts w:eastAsia="Calibri"/>
        </w:rPr>
        <w:t>.</w:t>
      </w:r>
    </w:p>
    <w:p w:rsidR="00723D02" w:rsidRPr="00826950" w:rsidRDefault="00723D02" w:rsidP="00826950">
      <w:pPr>
        <w:autoSpaceDE w:val="0"/>
        <w:autoSpaceDN w:val="0"/>
        <w:adjustRightInd w:val="0"/>
        <w:ind w:firstLine="709"/>
        <w:jc w:val="both"/>
      </w:pPr>
      <w:r w:rsidRPr="00826950">
        <w:t>Вид практики – производственная.</w:t>
      </w:r>
    </w:p>
    <w:p w:rsidR="00723D02" w:rsidRPr="00826950" w:rsidRDefault="00723D02" w:rsidP="00826950">
      <w:pPr>
        <w:autoSpaceDE w:val="0"/>
        <w:autoSpaceDN w:val="0"/>
        <w:adjustRightInd w:val="0"/>
        <w:ind w:firstLine="709"/>
        <w:jc w:val="both"/>
      </w:pPr>
      <w:r w:rsidRPr="00826950">
        <w:t xml:space="preserve">Тип практики – </w:t>
      </w:r>
      <w:r w:rsidR="00860641">
        <w:t>проектная</w:t>
      </w:r>
      <w:r w:rsidRPr="00826950">
        <w:t>.</w:t>
      </w:r>
    </w:p>
    <w:p w:rsidR="00723D02" w:rsidRPr="00826950" w:rsidRDefault="00723D02" w:rsidP="00826950">
      <w:pPr>
        <w:autoSpaceDE w:val="0"/>
        <w:autoSpaceDN w:val="0"/>
        <w:adjustRightInd w:val="0"/>
        <w:ind w:firstLine="709"/>
        <w:jc w:val="both"/>
      </w:pPr>
      <w:r w:rsidRPr="00826950">
        <w:t>Способ проведения – стационарная, выездная</w:t>
      </w:r>
    </w:p>
    <w:p w:rsidR="00723D02" w:rsidRPr="00826950" w:rsidRDefault="00723D02" w:rsidP="00826950">
      <w:pPr>
        <w:autoSpaceDE w:val="0"/>
        <w:autoSpaceDN w:val="0"/>
        <w:adjustRightInd w:val="0"/>
        <w:ind w:firstLine="709"/>
        <w:jc w:val="both"/>
      </w:pPr>
      <w:r w:rsidRPr="00826950">
        <w:t xml:space="preserve">Форма проведения </w:t>
      </w:r>
      <w:r w:rsidR="00305246" w:rsidRPr="00826950">
        <w:t>–</w:t>
      </w:r>
      <w:r w:rsidRPr="00826950">
        <w:t xml:space="preserve"> дискретно</w:t>
      </w:r>
      <w:r w:rsidR="00305246" w:rsidRPr="00826950">
        <w:t>.</w:t>
      </w:r>
    </w:p>
    <w:p w:rsidR="00232073" w:rsidRPr="00826950" w:rsidRDefault="00CD41D9" w:rsidP="00826950">
      <w:pPr>
        <w:ind w:firstLine="709"/>
        <w:jc w:val="both"/>
      </w:pPr>
      <w:r w:rsidRPr="00826950">
        <w:t xml:space="preserve">Практика </w:t>
      </w:r>
      <w:r w:rsidR="0007405C" w:rsidRPr="00826950">
        <w:t xml:space="preserve">проводится </w:t>
      </w:r>
      <w:r w:rsidRPr="00826950">
        <w:t>в профильных организациях на основе двусторонних договоров, которые заключаются не позднее, чем за 1 месяц до ее начала.</w:t>
      </w:r>
      <w:r w:rsidR="00232073" w:rsidRPr="00826950">
        <w:t xml:space="preserve"> Один экземпляр такого договора передается в профильную организацию, второ</w:t>
      </w:r>
      <w:r w:rsidR="00920C57" w:rsidRPr="00826950">
        <w:t>й экземпляр хранится на кафедре</w:t>
      </w:r>
      <w:r w:rsidR="00232073" w:rsidRPr="00826950">
        <w:t xml:space="preserve"> 5 лет по истечени</w:t>
      </w:r>
      <w:r w:rsidR="00CD3FC8">
        <w:t>и</w:t>
      </w:r>
      <w:r w:rsidR="00232073" w:rsidRPr="00826950">
        <w:t xml:space="preserve"> срока действия.</w:t>
      </w:r>
    </w:p>
    <w:p w:rsidR="00135BE1" w:rsidRPr="00826950" w:rsidRDefault="00135BE1" w:rsidP="00826950">
      <w:pPr>
        <w:ind w:firstLine="709"/>
        <w:jc w:val="both"/>
      </w:pPr>
      <w:r w:rsidRPr="00826950">
        <w:t>Следующим этапом подготовки к проведению практики является оформление приказа о прохождении практики обучающимися. После подписания ректором приказа его содержание доводится кафедрой до сведения обучающихся.</w:t>
      </w:r>
    </w:p>
    <w:p w:rsidR="00135BE1" w:rsidRPr="00826950" w:rsidRDefault="00135BE1" w:rsidP="00826950">
      <w:pPr>
        <w:ind w:firstLine="709"/>
        <w:jc w:val="both"/>
      </w:pPr>
      <w:r w:rsidRPr="00826950">
        <w:t>До начала практики кафедра проводит инструктивное собрание обучающихся с участием всех руководителей практики от кафедры для обсуждения целей, задач и особенностей предстоящей практики.</w:t>
      </w:r>
    </w:p>
    <w:p w:rsidR="00BB31B8" w:rsidRPr="00826950" w:rsidRDefault="001F7568" w:rsidP="00826950">
      <w:pPr>
        <w:ind w:firstLine="709"/>
        <w:jc w:val="both"/>
      </w:pPr>
      <w:r>
        <w:t>Руководство практической подготовкой</w:t>
      </w:r>
      <w:r w:rsidR="00BB31B8" w:rsidRPr="00826950">
        <w:t xml:space="preserve"> осуществляют совместно руководитель практики от организации (непосредственно на рабочем месте обучающегося) и преподаватель кафедры (методическое руководство).</w:t>
      </w:r>
    </w:p>
    <w:p w:rsidR="00863007" w:rsidRDefault="00863007" w:rsidP="00863007">
      <w:pPr>
        <w:autoSpaceDE w:val="0"/>
        <w:autoSpaceDN w:val="0"/>
        <w:adjustRightInd w:val="0"/>
        <w:ind w:firstLine="709"/>
        <w:jc w:val="both"/>
      </w:pPr>
      <w:r>
        <w:t>Руководитель практической подготовки от ДГТУ:</w:t>
      </w:r>
    </w:p>
    <w:p w:rsidR="00863007" w:rsidRDefault="00863007" w:rsidP="001F7568">
      <w:pPr>
        <w:autoSpaceDE w:val="0"/>
        <w:autoSpaceDN w:val="0"/>
        <w:adjustRightInd w:val="0"/>
        <w:ind w:firstLine="709"/>
        <w:jc w:val="both"/>
      </w:pPr>
      <w:r>
        <w:t>- не позднее чем за две недели до начала практической подготовки</w:t>
      </w:r>
      <w:r w:rsidR="001F7568">
        <w:t xml:space="preserve"> </w:t>
      </w:r>
      <w:r>
        <w:t>устанавливает связь с руководителем практической подготовки от профильной</w:t>
      </w:r>
      <w:r w:rsidR="001F7568">
        <w:t xml:space="preserve"> </w:t>
      </w:r>
      <w:r>
        <w:t>организации и совместно составляют рабочий график (план) проведения</w:t>
      </w:r>
      <w:r w:rsidR="001F7568">
        <w:t xml:space="preserve"> </w:t>
      </w:r>
      <w:r>
        <w:t>практической подготовки;</w:t>
      </w:r>
    </w:p>
    <w:p w:rsidR="00863007" w:rsidRDefault="00863007" w:rsidP="001F7568">
      <w:pPr>
        <w:autoSpaceDE w:val="0"/>
        <w:autoSpaceDN w:val="0"/>
        <w:adjustRightInd w:val="0"/>
        <w:ind w:firstLine="709"/>
        <w:jc w:val="both"/>
      </w:pPr>
      <w:r>
        <w:t>- разрабатывает и согласовывает с руководителями практической подготовки от</w:t>
      </w:r>
      <w:r w:rsidR="001F7568">
        <w:t xml:space="preserve"> </w:t>
      </w:r>
      <w:r>
        <w:t>профильной организации тематику индивидуальных заданий;</w:t>
      </w:r>
    </w:p>
    <w:p w:rsidR="00863007" w:rsidRDefault="00863007" w:rsidP="001F7568">
      <w:pPr>
        <w:autoSpaceDE w:val="0"/>
        <w:autoSpaceDN w:val="0"/>
        <w:adjustRightInd w:val="0"/>
        <w:ind w:firstLine="709"/>
        <w:jc w:val="both"/>
      </w:pPr>
      <w:r>
        <w:t>- не позднее чем за одну неделю до начала практической подготовки размещает</w:t>
      </w:r>
      <w:r w:rsidR="001F7568">
        <w:t xml:space="preserve"> </w:t>
      </w:r>
      <w:r>
        <w:t>в ЭИОС ДГТУ следующие документы:</w:t>
      </w:r>
    </w:p>
    <w:p w:rsidR="00863007" w:rsidRDefault="001F7568" w:rsidP="00863007">
      <w:pPr>
        <w:autoSpaceDE w:val="0"/>
        <w:autoSpaceDN w:val="0"/>
        <w:adjustRightInd w:val="0"/>
        <w:ind w:firstLine="709"/>
        <w:jc w:val="both"/>
      </w:pPr>
      <w:r>
        <w:t>1</w:t>
      </w:r>
      <w:r w:rsidR="00863007">
        <w:t xml:space="preserve"> Рабочий график (план) проведения практи</w:t>
      </w:r>
      <w:r>
        <w:t>ческой подготовки.</w:t>
      </w:r>
    </w:p>
    <w:p w:rsidR="00863007" w:rsidRDefault="001F7568" w:rsidP="00863007">
      <w:pPr>
        <w:autoSpaceDE w:val="0"/>
        <w:autoSpaceDN w:val="0"/>
        <w:adjustRightInd w:val="0"/>
        <w:ind w:firstLine="709"/>
        <w:jc w:val="both"/>
      </w:pPr>
      <w:r>
        <w:t xml:space="preserve">2 </w:t>
      </w:r>
      <w:r w:rsidR="00863007">
        <w:t>Приказ «Об организации практической подготовки при проведении практики</w:t>
      </w:r>
    </w:p>
    <w:p w:rsidR="00863007" w:rsidRDefault="001F7568" w:rsidP="00863007">
      <w:pPr>
        <w:autoSpaceDE w:val="0"/>
        <w:autoSpaceDN w:val="0"/>
        <w:adjustRightInd w:val="0"/>
        <w:ind w:firstLine="709"/>
        <w:jc w:val="both"/>
      </w:pPr>
      <w:r>
        <w:t>обучающихся».</w:t>
      </w:r>
    </w:p>
    <w:p w:rsidR="00863007" w:rsidRDefault="001F7568" w:rsidP="00863007">
      <w:pPr>
        <w:autoSpaceDE w:val="0"/>
        <w:autoSpaceDN w:val="0"/>
        <w:adjustRightInd w:val="0"/>
        <w:ind w:firstLine="709"/>
        <w:jc w:val="both"/>
      </w:pPr>
      <w:r>
        <w:t>3 М</w:t>
      </w:r>
      <w:r w:rsidR="00863007">
        <w:t>етодические материалы.</w:t>
      </w:r>
    </w:p>
    <w:p w:rsidR="00863007" w:rsidRDefault="00863007" w:rsidP="00482101">
      <w:pPr>
        <w:autoSpaceDE w:val="0"/>
        <w:autoSpaceDN w:val="0"/>
        <w:adjustRightInd w:val="0"/>
        <w:ind w:firstLine="709"/>
        <w:jc w:val="both"/>
      </w:pPr>
      <w:r>
        <w:t>- при прохождении практической подготовки в структурных подразделениях</w:t>
      </w:r>
      <w:r w:rsidR="00482101">
        <w:t xml:space="preserve"> </w:t>
      </w:r>
      <w:r>
        <w:t>ДГТУ контролирует прохождение обучающимися инструктажа по технике</w:t>
      </w:r>
      <w:r w:rsidR="00482101">
        <w:t xml:space="preserve"> </w:t>
      </w:r>
      <w:r>
        <w:t>безопасности при их допуске на рабочее место;</w:t>
      </w:r>
    </w:p>
    <w:p w:rsidR="00863007" w:rsidRDefault="00863007" w:rsidP="00A97752">
      <w:pPr>
        <w:autoSpaceDE w:val="0"/>
        <w:autoSpaceDN w:val="0"/>
        <w:adjustRightInd w:val="0"/>
        <w:ind w:firstLine="709"/>
        <w:jc w:val="both"/>
      </w:pPr>
      <w:r>
        <w:t>- осуществляет контроль за соблюдением сроков проведения практической</w:t>
      </w:r>
      <w:r w:rsidR="00A97752">
        <w:t xml:space="preserve"> </w:t>
      </w:r>
      <w:r>
        <w:t>подготовки и соответствием ее содержания требованиям, установленным основной</w:t>
      </w:r>
      <w:r w:rsidR="00A97752">
        <w:t xml:space="preserve"> </w:t>
      </w:r>
      <w:r>
        <w:t>профессиональной образовательной программой высшего образования;</w:t>
      </w:r>
    </w:p>
    <w:p w:rsidR="00863007" w:rsidRDefault="00863007" w:rsidP="00A97752">
      <w:pPr>
        <w:autoSpaceDE w:val="0"/>
        <w:autoSpaceDN w:val="0"/>
        <w:adjustRightInd w:val="0"/>
        <w:ind w:firstLine="709"/>
        <w:jc w:val="both"/>
      </w:pPr>
      <w:r>
        <w:t>- оказывает методическую помощь обучающимся при выполнении ими</w:t>
      </w:r>
      <w:r w:rsidR="00A97752">
        <w:t xml:space="preserve"> </w:t>
      </w:r>
      <w:r>
        <w:t>индивидуальных заданий, сборе материал</w:t>
      </w:r>
      <w:r w:rsidR="004B528E">
        <w:t>ов для выполнения отчета;</w:t>
      </w:r>
    </w:p>
    <w:p w:rsidR="004B528E" w:rsidRDefault="00863007" w:rsidP="000A4C8B">
      <w:pPr>
        <w:autoSpaceDE w:val="0"/>
        <w:autoSpaceDN w:val="0"/>
        <w:adjustRightInd w:val="0"/>
        <w:ind w:firstLine="709"/>
        <w:jc w:val="both"/>
      </w:pPr>
      <w:r>
        <w:t>- оценивает результаты прохождения практической подготовки</w:t>
      </w:r>
      <w:r w:rsidR="000A4C8B">
        <w:t xml:space="preserve"> </w:t>
      </w:r>
      <w:r w:rsidR="004B528E">
        <w:t>обучающимися.</w:t>
      </w:r>
    </w:p>
    <w:p w:rsidR="000A4C8B" w:rsidRDefault="000A4C8B" w:rsidP="00863007">
      <w:pPr>
        <w:autoSpaceDE w:val="0"/>
        <w:autoSpaceDN w:val="0"/>
        <w:adjustRightInd w:val="0"/>
        <w:ind w:firstLine="709"/>
        <w:jc w:val="both"/>
      </w:pPr>
    </w:p>
    <w:p w:rsidR="000A4C8B" w:rsidRDefault="000A4C8B" w:rsidP="000A4C8B">
      <w:pPr>
        <w:autoSpaceDE w:val="0"/>
        <w:autoSpaceDN w:val="0"/>
        <w:adjustRightInd w:val="0"/>
        <w:ind w:firstLine="709"/>
        <w:jc w:val="both"/>
      </w:pPr>
      <w:r>
        <w:lastRenderedPageBreak/>
        <w:t>Обучающиеся при прохождении практической подготовки обязаны не позднее чем за неделю до начала практической подготовки пройти собеседование с руководителем практической подготовки от ДГТУ и получить задание на практическую подготовку.</w:t>
      </w:r>
    </w:p>
    <w:p w:rsidR="000A4C8B" w:rsidRDefault="000A4C8B" w:rsidP="000A4C8B">
      <w:pPr>
        <w:autoSpaceDE w:val="0"/>
        <w:autoSpaceDN w:val="0"/>
        <w:adjustRightInd w:val="0"/>
        <w:ind w:firstLine="709"/>
        <w:jc w:val="both"/>
      </w:pPr>
      <w:r>
        <w:t>В период прохождения практической подготовки:</w:t>
      </w:r>
    </w:p>
    <w:p w:rsidR="000A4C8B" w:rsidRDefault="000A4C8B" w:rsidP="000A4C8B">
      <w:pPr>
        <w:autoSpaceDE w:val="0"/>
        <w:autoSpaceDN w:val="0"/>
        <w:adjustRightInd w:val="0"/>
        <w:ind w:firstLine="709"/>
        <w:jc w:val="both"/>
      </w:pPr>
      <w:r>
        <w:t>- изучить и соблюдать правила охраны труда и пожарной безопасности, соблюдать правила внутреннего трудового распорядка профильной организации, в которой проходит практическая подготовка;</w:t>
      </w:r>
    </w:p>
    <w:p w:rsidR="000A4C8B" w:rsidRDefault="000A4C8B" w:rsidP="000A4C8B">
      <w:pPr>
        <w:autoSpaceDE w:val="0"/>
        <w:autoSpaceDN w:val="0"/>
        <w:adjustRightInd w:val="0"/>
        <w:ind w:firstLine="709"/>
        <w:jc w:val="both"/>
      </w:pPr>
      <w:r>
        <w:t>- выполнять индивидуальные задания, предусмотренные рабочей программой практической подготовки.</w:t>
      </w:r>
    </w:p>
    <w:p w:rsidR="000A4C8B" w:rsidRPr="000A4C8B" w:rsidRDefault="000A4C8B" w:rsidP="000A4C8B">
      <w:pPr>
        <w:autoSpaceDE w:val="0"/>
        <w:autoSpaceDN w:val="0"/>
        <w:adjustRightInd w:val="0"/>
        <w:ind w:firstLine="709"/>
        <w:jc w:val="both"/>
        <w:rPr>
          <w:b/>
        </w:rPr>
      </w:pPr>
      <w:r w:rsidRPr="000A4C8B">
        <w:rPr>
          <w:b/>
        </w:rPr>
        <w:t>ВНИМАНИЕ!</w:t>
      </w:r>
    </w:p>
    <w:p w:rsidR="00134160" w:rsidRDefault="00134160" w:rsidP="00134160">
      <w:pPr>
        <w:autoSpaceDE w:val="0"/>
        <w:autoSpaceDN w:val="0"/>
        <w:adjustRightInd w:val="0"/>
        <w:ind w:firstLine="709"/>
        <w:jc w:val="both"/>
      </w:pPr>
      <w:r>
        <w:t>Обучающиеся обязаны составить отчет о прохождении практической подготовки при проведении практики, в установленные сроки разместить в ЭИОС ДГТУ для проверки руководителями практической подготовки и в установленный срок защитить отчет по практической подготовке при проведении практики. Титульный лист отчета оформляется в бумажном виде.</w:t>
      </w:r>
    </w:p>
    <w:p w:rsidR="00134160" w:rsidRDefault="00134160" w:rsidP="00134160">
      <w:pPr>
        <w:autoSpaceDE w:val="0"/>
        <w:autoSpaceDN w:val="0"/>
        <w:adjustRightInd w:val="0"/>
        <w:ind w:firstLine="709"/>
        <w:jc w:val="both"/>
      </w:pPr>
      <w:r>
        <w:t>В личном кабинете в ЭИОС ДГТУ обучающийся размещает:</w:t>
      </w:r>
    </w:p>
    <w:p w:rsidR="00134160" w:rsidRDefault="00134160" w:rsidP="00134160">
      <w:pPr>
        <w:autoSpaceDE w:val="0"/>
        <w:autoSpaceDN w:val="0"/>
        <w:adjustRightInd w:val="0"/>
        <w:ind w:firstLine="709"/>
        <w:jc w:val="both"/>
      </w:pPr>
      <w:r>
        <w:t xml:space="preserve">- отчет по практической подготовке при проведении практики (формат </w:t>
      </w:r>
      <w:proofErr w:type="spellStart"/>
      <w:r>
        <w:t>pdf</w:t>
      </w:r>
      <w:proofErr w:type="spellEnd"/>
      <w:r>
        <w:t xml:space="preserve">, </w:t>
      </w:r>
      <w:proofErr w:type="spellStart"/>
      <w:r>
        <w:t>doc</w:t>
      </w:r>
      <w:proofErr w:type="spellEnd"/>
      <w:r>
        <w:t>),</w:t>
      </w:r>
    </w:p>
    <w:p w:rsidR="00134160" w:rsidRDefault="00134160" w:rsidP="00134160">
      <w:pPr>
        <w:autoSpaceDE w:val="0"/>
        <w:autoSpaceDN w:val="0"/>
        <w:adjustRightInd w:val="0"/>
        <w:ind w:firstLine="709"/>
        <w:jc w:val="both"/>
      </w:pPr>
      <w:r>
        <w:t>- приложения к отчету (различные документы, полученные обучающимся в период практической подготовки);</w:t>
      </w:r>
    </w:p>
    <w:p w:rsidR="00134160" w:rsidRDefault="00134160" w:rsidP="00134160">
      <w:pPr>
        <w:autoSpaceDE w:val="0"/>
        <w:autoSpaceDN w:val="0"/>
        <w:adjustRightInd w:val="0"/>
        <w:ind w:firstLine="709"/>
        <w:jc w:val="both"/>
      </w:pPr>
      <w:r>
        <w:t xml:space="preserve">- титульный лист отчета по практической подготовке при проведении практики – электронный образ (скан-копия) с необходимыми подписями и печатью от </w:t>
      </w:r>
      <w:r w:rsidR="00657231">
        <w:t>предприятия</w:t>
      </w:r>
      <w:r>
        <w:t>;</w:t>
      </w:r>
    </w:p>
    <w:p w:rsidR="00134160" w:rsidRDefault="00134160" w:rsidP="00134160">
      <w:pPr>
        <w:autoSpaceDE w:val="0"/>
        <w:autoSpaceDN w:val="0"/>
        <w:adjustRightInd w:val="0"/>
        <w:ind w:firstLine="709"/>
        <w:jc w:val="both"/>
      </w:pPr>
      <w:r>
        <w:t>- дневник прохождения практи</w:t>
      </w:r>
      <w:r w:rsidR="00657231">
        <w:t>ческой подготовки</w:t>
      </w:r>
      <w:r>
        <w:t>;</w:t>
      </w:r>
    </w:p>
    <w:p w:rsidR="00134160" w:rsidRDefault="00134160" w:rsidP="00134160">
      <w:pPr>
        <w:autoSpaceDE w:val="0"/>
        <w:autoSpaceDN w:val="0"/>
        <w:adjustRightInd w:val="0"/>
        <w:ind w:firstLine="709"/>
        <w:jc w:val="both"/>
      </w:pPr>
      <w:r>
        <w:t>- рабочий график (план) проведения прак</w:t>
      </w:r>
      <w:r w:rsidR="00657231">
        <w:t>тической подготовки</w:t>
      </w:r>
      <w:r>
        <w:t>.</w:t>
      </w:r>
    </w:p>
    <w:p w:rsidR="00134160" w:rsidRDefault="00134160" w:rsidP="00134160">
      <w:pPr>
        <w:autoSpaceDE w:val="0"/>
        <w:autoSpaceDN w:val="0"/>
        <w:adjustRightInd w:val="0"/>
        <w:ind w:firstLine="709"/>
        <w:jc w:val="both"/>
      </w:pPr>
      <w:r>
        <w:t>К отчету по практической подготовке в бумажном виде прилагается:</w:t>
      </w:r>
    </w:p>
    <w:p w:rsidR="00134160" w:rsidRDefault="00134160" w:rsidP="00134160">
      <w:pPr>
        <w:autoSpaceDE w:val="0"/>
        <w:autoSpaceDN w:val="0"/>
        <w:adjustRightInd w:val="0"/>
        <w:ind w:firstLine="709"/>
        <w:jc w:val="both"/>
      </w:pPr>
      <w:r>
        <w:t>- титульный лист отчета по практической подготовке при проведении практики;</w:t>
      </w:r>
    </w:p>
    <w:p w:rsidR="00134160" w:rsidRDefault="00134160" w:rsidP="00F92D3F">
      <w:pPr>
        <w:autoSpaceDE w:val="0"/>
        <w:autoSpaceDN w:val="0"/>
        <w:adjustRightInd w:val="0"/>
        <w:ind w:firstLine="709"/>
        <w:jc w:val="both"/>
      </w:pPr>
      <w:r>
        <w:t>- отзыв-характеристика на обучающегося от руководителя практической</w:t>
      </w:r>
      <w:r w:rsidR="00F92D3F">
        <w:t xml:space="preserve"> </w:t>
      </w:r>
      <w:r>
        <w:t xml:space="preserve">подготовки </w:t>
      </w:r>
      <w:r w:rsidR="00F92D3F">
        <w:t>от профильной организации</w:t>
      </w:r>
      <w:r>
        <w:t>;</w:t>
      </w:r>
    </w:p>
    <w:p w:rsidR="000A4C8B" w:rsidRDefault="00134160" w:rsidP="00134160">
      <w:pPr>
        <w:autoSpaceDE w:val="0"/>
        <w:autoSpaceDN w:val="0"/>
        <w:adjustRightInd w:val="0"/>
        <w:ind w:firstLine="709"/>
        <w:jc w:val="both"/>
      </w:pPr>
      <w:r>
        <w:t>- задание на практи</w:t>
      </w:r>
      <w:r w:rsidR="00F92D3F">
        <w:t>ческую подготовку.</w:t>
      </w:r>
    </w:p>
    <w:p w:rsidR="000225E0" w:rsidRDefault="00E72923" w:rsidP="00D7233B">
      <w:pPr>
        <w:autoSpaceDE w:val="0"/>
        <w:autoSpaceDN w:val="0"/>
        <w:adjustRightInd w:val="0"/>
        <w:ind w:firstLine="709"/>
        <w:jc w:val="both"/>
      </w:pPr>
      <w:r w:rsidRPr="00E72923">
        <w:t xml:space="preserve">Цели освоения </w:t>
      </w:r>
      <w:r w:rsidR="002778A9">
        <w:t xml:space="preserve">проектной </w:t>
      </w:r>
      <w:r w:rsidR="00E260EB">
        <w:t>п</w:t>
      </w:r>
      <w:r w:rsidR="00E260EB" w:rsidRPr="00E260EB">
        <w:t>рактик</w:t>
      </w:r>
      <w:r w:rsidR="00E260EB">
        <w:t>и</w:t>
      </w:r>
      <w:r w:rsidR="00E260EB" w:rsidRPr="00E260EB">
        <w:t xml:space="preserve"> </w:t>
      </w:r>
      <w:r w:rsidRPr="00E72923">
        <w:t xml:space="preserve">заключаются </w:t>
      </w:r>
      <w:r w:rsidR="00D7233B">
        <w:t xml:space="preserve">в закреплении теоретических знаний, полученных в результате освоения документоведческих и архивоведческих дисциплин и формировании навыков по </w:t>
      </w:r>
      <w:r w:rsidR="000225E0" w:rsidRPr="000225E0">
        <w:t>разработк</w:t>
      </w:r>
      <w:r w:rsidR="000225E0">
        <w:t>е</w:t>
      </w:r>
      <w:r w:rsidR="000225E0" w:rsidRPr="000225E0">
        <w:t>, актуализаци</w:t>
      </w:r>
      <w:r w:rsidR="000225E0">
        <w:t>и</w:t>
      </w:r>
      <w:r w:rsidR="000225E0" w:rsidRPr="000225E0">
        <w:t xml:space="preserve"> и внедрени</w:t>
      </w:r>
      <w:r w:rsidR="000225E0">
        <w:t>ю</w:t>
      </w:r>
      <w:r w:rsidR="000225E0" w:rsidRPr="000225E0">
        <w:t xml:space="preserve"> локальных нормативных актов по документационному обеспечению управления организацией</w:t>
      </w:r>
      <w:r w:rsidR="000225E0">
        <w:t xml:space="preserve"> и архивному делу.</w:t>
      </w:r>
    </w:p>
    <w:p w:rsidR="00D7233B" w:rsidRDefault="000225E0" w:rsidP="00D7233B">
      <w:pPr>
        <w:autoSpaceDE w:val="0"/>
        <w:autoSpaceDN w:val="0"/>
        <w:adjustRightInd w:val="0"/>
        <w:ind w:firstLine="709"/>
        <w:jc w:val="both"/>
      </w:pPr>
      <w:r w:rsidRPr="000225E0">
        <w:t xml:space="preserve"> </w:t>
      </w:r>
      <w:r w:rsidR="00D7233B">
        <w:t>Задачи пр</w:t>
      </w:r>
      <w:r w:rsidR="00D0512D">
        <w:t>оизводственной практики</w:t>
      </w:r>
      <w:r w:rsidR="00D7233B">
        <w:t>:</w:t>
      </w:r>
    </w:p>
    <w:p w:rsidR="00FF70CB" w:rsidRDefault="00FF70CB" w:rsidP="00FF70CB">
      <w:pPr>
        <w:autoSpaceDE w:val="0"/>
        <w:autoSpaceDN w:val="0"/>
        <w:adjustRightInd w:val="0"/>
        <w:ind w:firstLine="709"/>
        <w:jc w:val="both"/>
      </w:pPr>
      <w:r>
        <w:t>- изучить нормативно-методические документы, акты (правила, перечни документов, положений, инструкций, классификаторов, табелей применяемых форм документов и) по документационному обеспечению управления и архивному делу;</w:t>
      </w:r>
    </w:p>
    <w:p w:rsidR="00FF70CB" w:rsidRDefault="00FF70CB" w:rsidP="00FF70CB">
      <w:pPr>
        <w:autoSpaceDE w:val="0"/>
        <w:autoSpaceDN w:val="0"/>
        <w:adjustRightInd w:val="0"/>
        <w:ind w:firstLine="709"/>
        <w:jc w:val="both"/>
      </w:pPr>
      <w:r>
        <w:t>- изучить деятельность службы документационного обеспечения управления/архивов и служб архивного хранения документов организаций;</w:t>
      </w:r>
    </w:p>
    <w:p w:rsidR="00FF70CB" w:rsidRDefault="00FF70CB" w:rsidP="00FF70CB">
      <w:pPr>
        <w:autoSpaceDE w:val="0"/>
        <w:autoSpaceDN w:val="0"/>
        <w:adjustRightInd w:val="0"/>
        <w:ind w:firstLine="709"/>
        <w:jc w:val="both"/>
      </w:pPr>
      <w:r>
        <w:t>- изучить методику разработки локальных нормативных актов, регламентирующих процедуры и правила документирования, работы с документами, организации их хранения, комплектования, учета и использования.</w:t>
      </w:r>
      <w:r w:rsidRPr="00826950">
        <w:t xml:space="preserve"> </w:t>
      </w:r>
    </w:p>
    <w:p w:rsidR="00FF70CB" w:rsidRDefault="00FF70CB" w:rsidP="00FF70CB">
      <w:pPr>
        <w:autoSpaceDE w:val="0"/>
        <w:autoSpaceDN w:val="0"/>
        <w:adjustRightInd w:val="0"/>
        <w:ind w:firstLine="709"/>
        <w:jc w:val="both"/>
      </w:pPr>
      <w:r w:rsidRPr="00826950">
        <w:t>Требования к «входным» знаниям, умениям и готовности обучающегося, приобретенные в результате освоения предшествующих частей ОПОП и необходимые в освоении данной практики:</w:t>
      </w:r>
    </w:p>
    <w:p w:rsidR="0087144B" w:rsidRPr="00826950" w:rsidRDefault="0087144B" w:rsidP="00FF70CB">
      <w:pPr>
        <w:autoSpaceDE w:val="0"/>
        <w:autoSpaceDN w:val="0"/>
        <w:adjustRightInd w:val="0"/>
        <w:ind w:firstLine="709"/>
        <w:jc w:val="both"/>
      </w:pPr>
      <w:r>
        <w:t>- знание основных законодательных и нормативных актов, регламентирующих делопроизводство и архивное дело в организациях;</w:t>
      </w:r>
    </w:p>
    <w:p w:rsidR="00FF70CB" w:rsidRPr="00826950" w:rsidRDefault="00FF70CB" w:rsidP="00FF70CB">
      <w:pPr>
        <w:autoSpaceDE w:val="0"/>
        <w:autoSpaceDN w:val="0"/>
        <w:adjustRightInd w:val="0"/>
        <w:ind w:firstLine="709"/>
        <w:jc w:val="both"/>
      </w:pPr>
      <w:r w:rsidRPr="00826950">
        <w:t>- знание требований стандарта по оформлению документов (ГОСТ Р ГОСТ Р 7.0.97-2016 «Национальный стандарт Российской Федерации. Система стандартов по информации, библиотечному и издательскому делу. Организационно-распорядительная документация. Требования к оформлению документов»);</w:t>
      </w:r>
    </w:p>
    <w:p w:rsidR="00FF70CB" w:rsidRPr="00826950" w:rsidRDefault="00FF70CB" w:rsidP="00FF70CB">
      <w:pPr>
        <w:autoSpaceDE w:val="0"/>
        <w:autoSpaceDN w:val="0"/>
        <w:adjustRightInd w:val="0"/>
        <w:ind w:firstLine="709"/>
        <w:jc w:val="both"/>
      </w:pPr>
      <w:r w:rsidRPr="00826950">
        <w:t>- знание требований стандарта ГОСТ</w:t>
      </w:r>
      <w:r w:rsidRPr="00826950">
        <w:rPr>
          <w:bCs/>
        </w:rPr>
        <w:t xml:space="preserve"> Р 7.0.8-2013</w:t>
      </w:r>
      <w:r w:rsidRPr="00826950">
        <w:t xml:space="preserve"> «</w:t>
      </w:r>
      <w:r w:rsidRPr="00826950">
        <w:rPr>
          <w:bCs/>
        </w:rPr>
        <w:t xml:space="preserve">Делопроизводство и архивное дело. Термины и определения» </w:t>
      </w:r>
      <w:r w:rsidRPr="00826950">
        <w:t>для разработки и оформления бланков документов;</w:t>
      </w:r>
    </w:p>
    <w:p w:rsidR="00FF70CB" w:rsidRPr="00826950" w:rsidRDefault="00FF70CB" w:rsidP="00FF70CB">
      <w:pPr>
        <w:shd w:val="clear" w:color="auto" w:fill="FFFFFF"/>
        <w:ind w:firstLine="709"/>
        <w:jc w:val="both"/>
      </w:pPr>
      <w:r w:rsidRPr="00826950">
        <w:t>- знание основных форм и структур служб ДОУ и архива организации;</w:t>
      </w:r>
    </w:p>
    <w:p w:rsidR="00FF70CB" w:rsidRPr="00826950" w:rsidRDefault="00FF70CB" w:rsidP="00FF70CB">
      <w:pPr>
        <w:shd w:val="clear" w:color="auto" w:fill="FFFFFF"/>
        <w:ind w:firstLine="709"/>
        <w:jc w:val="both"/>
      </w:pPr>
      <w:r w:rsidRPr="00826950">
        <w:t>- умение анализировать документооборот организации и методы его совершенствования;</w:t>
      </w:r>
    </w:p>
    <w:p w:rsidR="00FF70CB" w:rsidRPr="00826950" w:rsidRDefault="00FF70CB" w:rsidP="00FF70CB">
      <w:pPr>
        <w:shd w:val="clear" w:color="auto" w:fill="FFFFFF"/>
        <w:ind w:firstLine="709"/>
        <w:jc w:val="both"/>
      </w:pPr>
      <w:r w:rsidRPr="00826950">
        <w:lastRenderedPageBreak/>
        <w:t>- умение составлять номенклатуру дел и использовать ее в подготовке дел к хранению;</w:t>
      </w:r>
    </w:p>
    <w:p w:rsidR="00FF70CB" w:rsidRPr="00826950" w:rsidRDefault="00FF70CB" w:rsidP="00FF70CB">
      <w:pPr>
        <w:shd w:val="clear" w:color="auto" w:fill="FFFFFF"/>
        <w:ind w:firstLine="709"/>
        <w:jc w:val="both"/>
      </w:pPr>
      <w:r w:rsidRPr="00826950">
        <w:t>- готовность формировать и оформлять дела в соответствии с номенклатурой дел;</w:t>
      </w:r>
    </w:p>
    <w:p w:rsidR="00FF70CB" w:rsidRDefault="00FF70CB" w:rsidP="00FF70CB">
      <w:pPr>
        <w:autoSpaceDE w:val="0"/>
        <w:autoSpaceDN w:val="0"/>
        <w:adjustRightInd w:val="0"/>
        <w:ind w:firstLine="709"/>
        <w:jc w:val="both"/>
      </w:pPr>
      <w:r w:rsidRPr="00826950">
        <w:t>- использовать компьютерную технику и информационные технологии в поиске источников и литературы, правовых баз данных, составлении библиографических и архивных обзоров.</w:t>
      </w:r>
    </w:p>
    <w:p w:rsidR="00FF70CB" w:rsidRDefault="00FF70CB" w:rsidP="00FF70CB">
      <w:pPr>
        <w:autoSpaceDE w:val="0"/>
        <w:autoSpaceDN w:val="0"/>
        <w:adjustRightInd w:val="0"/>
        <w:ind w:firstLine="709"/>
        <w:jc w:val="both"/>
      </w:pPr>
      <w:r>
        <w:t>3. Компетенции обучающегося, формируемые в результате освоения практики:</w:t>
      </w:r>
    </w:p>
    <w:p w:rsidR="000225E0" w:rsidRDefault="000225E0" w:rsidP="00FF70CB">
      <w:pPr>
        <w:autoSpaceDE w:val="0"/>
        <w:autoSpaceDN w:val="0"/>
        <w:adjustRightInd w:val="0"/>
        <w:ind w:firstLine="709"/>
        <w:jc w:val="both"/>
      </w:pPr>
      <w:r w:rsidRPr="000225E0">
        <w:t>ОПК-2.6: Осуществляет разработку, актуализацию и внедрение локальных нормативных актов по документационному обеспечению управления организацией</w:t>
      </w:r>
      <w:r>
        <w:t>.</w:t>
      </w:r>
    </w:p>
    <w:p w:rsidR="00FF70CB" w:rsidRPr="00826950" w:rsidRDefault="00FF70CB" w:rsidP="00FF70CB">
      <w:pPr>
        <w:autoSpaceDE w:val="0"/>
        <w:autoSpaceDN w:val="0"/>
        <w:adjustRightInd w:val="0"/>
        <w:ind w:firstLine="709"/>
        <w:jc w:val="both"/>
      </w:pPr>
      <w:r w:rsidRPr="00826950">
        <w:t xml:space="preserve">По окончании прохождения производственной практики обучающийся должен </w:t>
      </w:r>
    </w:p>
    <w:p w:rsidR="00FF70CB" w:rsidRDefault="00FF70CB" w:rsidP="00E46D71">
      <w:pPr>
        <w:autoSpaceDE w:val="0"/>
        <w:autoSpaceDN w:val="0"/>
        <w:adjustRightInd w:val="0"/>
        <w:ind w:left="707" w:firstLine="709"/>
        <w:jc w:val="both"/>
      </w:pPr>
      <w:r w:rsidRPr="00826950">
        <w:t>знать:</w:t>
      </w:r>
    </w:p>
    <w:p w:rsidR="00FF70CB" w:rsidRPr="00C87F3A" w:rsidRDefault="00FF70CB" w:rsidP="00FF70CB">
      <w:pPr>
        <w:autoSpaceDE w:val="0"/>
        <w:autoSpaceDN w:val="0"/>
        <w:adjustRightInd w:val="0"/>
        <w:ind w:firstLine="709"/>
        <w:jc w:val="both"/>
      </w:pPr>
      <w:r w:rsidRPr="00C87F3A">
        <w:t>- сущность, содержание деятельности документоведа и работника архива,</w:t>
      </w:r>
    </w:p>
    <w:p w:rsidR="00FF70CB" w:rsidRPr="00C87F3A" w:rsidRDefault="00FF70CB" w:rsidP="00FF70CB">
      <w:pPr>
        <w:pStyle w:val="2"/>
        <w:tabs>
          <w:tab w:val="left" w:pos="1134"/>
        </w:tabs>
        <w:spacing w:before="0" w:after="0"/>
        <w:ind w:left="709"/>
        <w:jc w:val="both"/>
        <w:rPr>
          <w:szCs w:val="24"/>
        </w:rPr>
      </w:pPr>
      <w:r w:rsidRPr="00C87F3A">
        <w:rPr>
          <w:szCs w:val="24"/>
        </w:rPr>
        <w:t>- понятия и термины, используемые в документировании управленческой деятельности и архивном деле,</w:t>
      </w:r>
    </w:p>
    <w:p w:rsidR="00FF70CB" w:rsidRPr="00C87F3A" w:rsidRDefault="00FF70CB" w:rsidP="00FF70CB">
      <w:pPr>
        <w:pStyle w:val="2"/>
        <w:tabs>
          <w:tab w:val="left" w:pos="1134"/>
        </w:tabs>
        <w:spacing w:before="0" w:after="0"/>
        <w:ind w:left="709"/>
        <w:jc w:val="both"/>
        <w:rPr>
          <w:szCs w:val="24"/>
        </w:rPr>
      </w:pPr>
      <w:r w:rsidRPr="00C87F3A">
        <w:rPr>
          <w:szCs w:val="24"/>
        </w:rPr>
        <w:t>-законодательную и нормативно-методическую базу ДОУ и архивного дела.</w:t>
      </w:r>
    </w:p>
    <w:p w:rsidR="00FF70CB" w:rsidRPr="00C87F3A" w:rsidRDefault="00FF70CB" w:rsidP="00FF70CB">
      <w:pPr>
        <w:pStyle w:val="2"/>
        <w:tabs>
          <w:tab w:val="left" w:pos="1134"/>
        </w:tabs>
        <w:spacing w:before="0" w:after="0"/>
        <w:ind w:left="709"/>
        <w:jc w:val="both"/>
        <w:rPr>
          <w:szCs w:val="24"/>
        </w:rPr>
      </w:pPr>
      <w:r w:rsidRPr="00C87F3A">
        <w:rPr>
          <w:szCs w:val="24"/>
        </w:rPr>
        <w:t xml:space="preserve">- </w:t>
      </w:r>
      <w:r w:rsidR="0048193F">
        <w:rPr>
          <w:szCs w:val="24"/>
        </w:rPr>
        <w:t>методику разработки локальных нормативных актов</w:t>
      </w:r>
      <w:r w:rsidRPr="00C87F3A">
        <w:rPr>
          <w:szCs w:val="24"/>
        </w:rPr>
        <w:t>,</w:t>
      </w:r>
    </w:p>
    <w:p w:rsidR="00FF70CB" w:rsidRPr="00C87F3A" w:rsidRDefault="00FF70CB" w:rsidP="00FF70CB">
      <w:pPr>
        <w:pStyle w:val="2"/>
        <w:tabs>
          <w:tab w:val="left" w:pos="1134"/>
        </w:tabs>
        <w:spacing w:before="0" w:after="0"/>
        <w:ind w:left="709"/>
        <w:jc w:val="both"/>
        <w:rPr>
          <w:szCs w:val="24"/>
        </w:rPr>
      </w:pPr>
      <w:r w:rsidRPr="00C87F3A">
        <w:rPr>
          <w:szCs w:val="24"/>
        </w:rPr>
        <w:t>- основные направления информационно-аналитической деятельности,</w:t>
      </w:r>
    </w:p>
    <w:p w:rsidR="00FF70CB" w:rsidRPr="00C87F3A" w:rsidRDefault="00FF70CB" w:rsidP="00FF70CB">
      <w:pPr>
        <w:pStyle w:val="2"/>
        <w:tabs>
          <w:tab w:val="left" w:pos="1134"/>
        </w:tabs>
        <w:spacing w:before="0" w:after="0"/>
        <w:ind w:left="709"/>
        <w:jc w:val="both"/>
        <w:rPr>
          <w:szCs w:val="24"/>
        </w:rPr>
      </w:pPr>
      <w:r w:rsidRPr="00C87F3A">
        <w:rPr>
          <w:szCs w:val="24"/>
        </w:rPr>
        <w:t>- основные направления оптимиз</w:t>
      </w:r>
      <w:r w:rsidR="0048193F">
        <w:rPr>
          <w:szCs w:val="24"/>
        </w:rPr>
        <w:t>ации документационных процессов;</w:t>
      </w:r>
    </w:p>
    <w:p w:rsidR="00FF70CB" w:rsidRPr="00826950" w:rsidRDefault="00522CCB" w:rsidP="00FF70CB">
      <w:pPr>
        <w:pStyle w:val="2"/>
        <w:tabs>
          <w:tab w:val="left" w:pos="1134"/>
        </w:tabs>
        <w:spacing w:before="0" w:after="0"/>
        <w:ind w:left="709"/>
        <w:jc w:val="both"/>
        <w:rPr>
          <w:szCs w:val="24"/>
        </w:rPr>
      </w:pPr>
      <w:r>
        <w:rPr>
          <w:szCs w:val="24"/>
        </w:rPr>
        <w:t>-требования к</w:t>
      </w:r>
      <w:r w:rsidR="00FF70CB" w:rsidRPr="00C87F3A">
        <w:rPr>
          <w:szCs w:val="24"/>
        </w:rPr>
        <w:t xml:space="preserve"> хранени</w:t>
      </w:r>
      <w:r w:rsidR="00476054">
        <w:rPr>
          <w:szCs w:val="24"/>
        </w:rPr>
        <w:t>ю документов</w:t>
      </w:r>
      <w:r w:rsidR="00FF70CB">
        <w:rPr>
          <w:szCs w:val="24"/>
        </w:rPr>
        <w:t>;</w:t>
      </w:r>
    </w:p>
    <w:p w:rsidR="00FF70CB" w:rsidRPr="00826950" w:rsidRDefault="00E46D71" w:rsidP="00FF70CB">
      <w:pPr>
        <w:pStyle w:val="2"/>
        <w:tabs>
          <w:tab w:val="left" w:pos="1134"/>
        </w:tabs>
        <w:spacing w:before="0" w:after="0"/>
        <w:ind w:firstLine="709"/>
        <w:jc w:val="both"/>
        <w:rPr>
          <w:szCs w:val="24"/>
        </w:rPr>
      </w:pPr>
      <w:r>
        <w:rPr>
          <w:szCs w:val="24"/>
        </w:rPr>
        <w:tab/>
      </w:r>
      <w:r w:rsidR="00FF70CB" w:rsidRPr="00826950">
        <w:rPr>
          <w:szCs w:val="24"/>
        </w:rPr>
        <w:t>уметь:</w:t>
      </w:r>
    </w:p>
    <w:p w:rsidR="00FF70CB" w:rsidRPr="00C87F3A" w:rsidRDefault="00FF70CB" w:rsidP="00FF70CB">
      <w:pPr>
        <w:pStyle w:val="2"/>
        <w:tabs>
          <w:tab w:val="left" w:pos="1134"/>
        </w:tabs>
        <w:spacing w:before="0" w:after="0"/>
        <w:ind w:firstLine="709"/>
        <w:jc w:val="both"/>
        <w:rPr>
          <w:szCs w:val="24"/>
        </w:rPr>
      </w:pPr>
      <w:r w:rsidRPr="00C87F3A">
        <w:rPr>
          <w:szCs w:val="24"/>
        </w:rPr>
        <w:t>- осуществлять поиск информации, необходимой для осуществления профессиональной деятель</w:t>
      </w:r>
      <w:r w:rsidR="0048193F">
        <w:rPr>
          <w:szCs w:val="24"/>
        </w:rPr>
        <w:t>ности документоведа и архивиста;</w:t>
      </w:r>
    </w:p>
    <w:p w:rsidR="00FF70CB" w:rsidRPr="00C87F3A" w:rsidRDefault="00FF70CB" w:rsidP="00FF70CB">
      <w:pPr>
        <w:pStyle w:val="2"/>
        <w:tabs>
          <w:tab w:val="left" w:pos="1134"/>
        </w:tabs>
        <w:spacing w:before="0" w:after="0"/>
        <w:ind w:firstLine="709"/>
        <w:jc w:val="both"/>
        <w:rPr>
          <w:szCs w:val="24"/>
        </w:rPr>
      </w:pPr>
      <w:r w:rsidRPr="00C87F3A">
        <w:rPr>
          <w:szCs w:val="24"/>
        </w:rPr>
        <w:t>- перерабатывать и фиксировать информацию, необходимую для профессиональной деятельност</w:t>
      </w:r>
      <w:r w:rsidR="0048193F">
        <w:rPr>
          <w:szCs w:val="24"/>
        </w:rPr>
        <w:t>и;</w:t>
      </w:r>
    </w:p>
    <w:p w:rsidR="00FF70CB" w:rsidRPr="00C87F3A" w:rsidRDefault="00FF70CB" w:rsidP="00FF70CB">
      <w:pPr>
        <w:pStyle w:val="2"/>
        <w:tabs>
          <w:tab w:val="left" w:pos="1134"/>
        </w:tabs>
        <w:spacing w:before="0" w:after="0"/>
        <w:ind w:firstLine="709"/>
        <w:jc w:val="both"/>
        <w:rPr>
          <w:szCs w:val="24"/>
        </w:rPr>
      </w:pPr>
      <w:r w:rsidRPr="00C87F3A">
        <w:rPr>
          <w:szCs w:val="24"/>
        </w:rPr>
        <w:t>- формулировать цели использования информации в профессиональной деятельности,</w:t>
      </w:r>
    </w:p>
    <w:p w:rsidR="00FF70CB" w:rsidRDefault="0048193F" w:rsidP="00FF70CB">
      <w:pPr>
        <w:pStyle w:val="2"/>
        <w:tabs>
          <w:tab w:val="left" w:pos="1134"/>
        </w:tabs>
        <w:spacing w:before="0" w:after="0"/>
        <w:ind w:firstLine="709"/>
        <w:jc w:val="both"/>
        <w:rPr>
          <w:szCs w:val="24"/>
        </w:rPr>
      </w:pPr>
      <w:r>
        <w:rPr>
          <w:szCs w:val="24"/>
        </w:rPr>
        <w:t xml:space="preserve"> </w:t>
      </w:r>
      <w:r w:rsidR="00FF70CB" w:rsidRPr="00C87F3A">
        <w:rPr>
          <w:szCs w:val="24"/>
        </w:rPr>
        <w:t>-</w:t>
      </w:r>
      <w:r>
        <w:rPr>
          <w:szCs w:val="24"/>
        </w:rPr>
        <w:t>разрабатывать</w:t>
      </w:r>
      <w:r w:rsidR="00D97505">
        <w:rPr>
          <w:szCs w:val="24"/>
        </w:rPr>
        <w:t xml:space="preserve"> локальные нормативные акты с учетом специфики профессиональной деятельности конкретной организации;</w:t>
      </w:r>
    </w:p>
    <w:p w:rsidR="00FF70CB" w:rsidRDefault="00E46D71" w:rsidP="00FF70CB">
      <w:pPr>
        <w:pStyle w:val="2"/>
        <w:tabs>
          <w:tab w:val="left" w:pos="1134"/>
        </w:tabs>
        <w:spacing w:before="0" w:after="0"/>
        <w:ind w:firstLine="709"/>
        <w:jc w:val="both"/>
        <w:rPr>
          <w:szCs w:val="24"/>
        </w:rPr>
      </w:pPr>
      <w:r>
        <w:rPr>
          <w:szCs w:val="24"/>
        </w:rPr>
        <w:tab/>
      </w:r>
      <w:r w:rsidR="00FF70CB">
        <w:rPr>
          <w:szCs w:val="24"/>
        </w:rPr>
        <w:t>владеть:</w:t>
      </w:r>
    </w:p>
    <w:p w:rsidR="00FF70CB" w:rsidRPr="00C87F3A" w:rsidRDefault="00FF70CB" w:rsidP="00FF70CB">
      <w:pPr>
        <w:pStyle w:val="2"/>
        <w:tabs>
          <w:tab w:val="left" w:pos="1134"/>
        </w:tabs>
        <w:spacing w:before="0" w:after="0"/>
        <w:ind w:firstLine="709"/>
        <w:jc w:val="both"/>
        <w:rPr>
          <w:szCs w:val="24"/>
        </w:rPr>
      </w:pPr>
      <w:r w:rsidRPr="00C87F3A">
        <w:rPr>
          <w:szCs w:val="24"/>
        </w:rPr>
        <w:t xml:space="preserve">- </w:t>
      </w:r>
      <w:r w:rsidR="00F22A21">
        <w:rPr>
          <w:szCs w:val="24"/>
        </w:rPr>
        <w:t xml:space="preserve">навыками </w:t>
      </w:r>
      <w:r w:rsidRPr="00C87F3A">
        <w:rPr>
          <w:szCs w:val="24"/>
        </w:rPr>
        <w:t>поиска, переработки, фиксации и практического применения информации, актуальной для деятельности документоведа и архивиста,</w:t>
      </w:r>
    </w:p>
    <w:p w:rsidR="00FF70CB" w:rsidRPr="00C87F3A" w:rsidRDefault="00FF70CB" w:rsidP="00F22A21">
      <w:pPr>
        <w:pStyle w:val="2"/>
        <w:tabs>
          <w:tab w:val="left" w:pos="1134"/>
        </w:tabs>
        <w:spacing w:before="0" w:after="0"/>
        <w:ind w:firstLine="709"/>
        <w:jc w:val="both"/>
        <w:rPr>
          <w:szCs w:val="24"/>
        </w:rPr>
      </w:pPr>
      <w:r w:rsidRPr="00C87F3A">
        <w:rPr>
          <w:szCs w:val="24"/>
        </w:rPr>
        <w:t xml:space="preserve">- </w:t>
      </w:r>
      <w:r w:rsidR="00F22A21">
        <w:rPr>
          <w:szCs w:val="24"/>
        </w:rPr>
        <w:t xml:space="preserve">навыками </w:t>
      </w:r>
      <w:r w:rsidRPr="00C87F3A">
        <w:rPr>
          <w:szCs w:val="24"/>
        </w:rPr>
        <w:t>организации всех этапов работы с документами, в том числе архивными;</w:t>
      </w:r>
    </w:p>
    <w:p w:rsidR="00FF70CB" w:rsidRDefault="00FF70CB" w:rsidP="00FF70CB">
      <w:pPr>
        <w:pStyle w:val="2"/>
        <w:tabs>
          <w:tab w:val="left" w:pos="1134"/>
        </w:tabs>
        <w:spacing w:before="0" w:after="0"/>
        <w:ind w:firstLine="709"/>
        <w:jc w:val="both"/>
        <w:rPr>
          <w:szCs w:val="24"/>
        </w:rPr>
      </w:pPr>
      <w:r w:rsidRPr="00C87F3A">
        <w:rPr>
          <w:szCs w:val="24"/>
        </w:rPr>
        <w:t>-</w:t>
      </w:r>
      <w:r w:rsidR="00F22A21">
        <w:rPr>
          <w:szCs w:val="24"/>
        </w:rPr>
        <w:t xml:space="preserve"> навыками разработки локальных нормативных актов</w:t>
      </w:r>
      <w:r w:rsidRPr="00C87F3A">
        <w:rPr>
          <w:szCs w:val="24"/>
        </w:rPr>
        <w:t>.</w:t>
      </w:r>
    </w:p>
    <w:p w:rsidR="00826950" w:rsidRPr="00826950" w:rsidRDefault="00826950" w:rsidP="00826950">
      <w:pPr>
        <w:pStyle w:val="11"/>
        <w:tabs>
          <w:tab w:val="left" w:pos="1134"/>
        </w:tabs>
        <w:spacing w:before="0" w:after="0"/>
        <w:ind w:firstLine="709"/>
        <w:jc w:val="both"/>
        <w:rPr>
          <w:szCs w:val="24"/>
        </w:rPr>
      </w:pPr>
      <w:r w:rsidRPr="00826950">
        <w:rPr>
          <w:szCs w:val="24"/>
        </w:rPr>
        <w:t>Обучающиеся при прохождении практики обязаны:</w:t>
      </w:r>
    </w:p>
    <w:p w:rsidR="00826950" w:rsidRPr="00826950" w:rsidRDefault="009B13E6" w:rsidP="009B13E6">
      <w:pPr>
        <w:pStyle w:val="11"/>
        <w:tabs>
          <w:tab w:val="left" w:pos="1134"/>
        </w:tabs>
        <w:spacing w:before="0" w:after="0"/>
        <w:ind w:firstLine="709"/>
        <w:jc w:val="both"/>
        <w:rPr>
          <w:szCs w:val="24"/>
        </w:rPr>
      </w:pPr>
      <w:r>
        <w:rPr>
          <w:szCs w:val="24"/>
        </w:rPr>
        <w:t>- н</w:t>
      </w:r>
      <w:r w:rsidR="00826950" w:rsidRPr="00826950">
        <w:rPr>
          <w:szCs w:val="24"/>
        </w:rPr>
        <w:t>е позднее, чем за неделю до начала практики пройти собеседование с</w:t>
      </w:r>
      <w:r>
        <w:rPr>
          <w:szCs w:val="24"/>
        </w:rPr>
        <w:t xml:space="preserve"> </w:t>
      </w:r>
      <w:r w:rsidR="00826950" w:rsidRPr="00826950">
        <w:rPr>
          <w:szCs w:val="24"/>
        </w:rPr>
        <w:t xml:space="preserve">руководителем практики от </w:t>
      </w:r>
      <w:r>
        <w:rPr>
          <w:szCs w:val="24"/>
        </w:rPr>
        <w:t>кафедры</w:t>
      </w:r>
      <w:r w:rsidR="00826950" w:rsidRPr="00826950">
        <w:rPr>
          <w:szCs w:val="24"/>
        </w:rPr>
        <w:t xml:space="preserve"> и пол</w:t>
      </w:r>
      <w:r>
        <w:rPr>
          <w:szCs w:val="24"/>
        </w:rPr>
        <w:t>учить задание на практику;</w:t>
      </w:r>
    </w:p>
    <w:p w:rsidR="00826950" w:rsidRPr="00826950" w:rsidRDefault="009B13E6" w:rsidP="00826950">
      <w:pPr>
        <w:pStyle w:val="11"/>
        <w:tabs>
          <w:tab w:val="left" w:pos="1134"/>
        </w:tabs>
        <w:spacing w:before="0" w:after="0"/>
        <w:ind w:firstLine="709"/>
        <w:jc w:val="both"/>
        <w:rPr>
          <w:szCs w:val="24"/>
        </w:rPr>
      </w:pPr>
      <w:r>
        <w:rPr>
          <w:szCs w:val="24"/>
        </w:rPr>
        <w:t>- с</w:t>
      </w:r>
      <w:r w:rsidR="00826950" w:rsidRPr="00826950">
        <w:rPr>
          <w:szCs w:val="24"/>
        </w:rPr>
        <w:t>облюда</w:t>
      </w:r>
      <w:r>
        <w:rPr>
          <w:szCs w:val="24"/>
        </w:rPr>
        <w:t>ть установленные сроки практики;</w:t>
      </w:r>
    </w:p>
    <w:p w:rsidR="00826950" w:rsidRPr="00826950" w:rsidRDefault="009B13E6" w:rsidP="00826950">
      <w:pPr>
        <w:pStyle w:val="11"/>
        <w:tabs>
          <w:tab w:val="left" w:pos="1134"/>
        </w:tabs>
        <w:spacing w:before="0" w:after="0"/>
        <w:ind w:firstLine="709"/>
        <w:jc w:val="both"/>
        <w:rPr>
          <w:szCs w:val="24"/>
        </w:rPr>
      </w:pPr>
      <w:r>
        <w:rPr>
          <w:szCs w:val="24"/>
        </w:rPr>
        <w:t>-</w:t>
      </w:r>
      <w:r w:rsidR="00826950" w:rsidRPr="00826950">
        <w:rPr>
          <w:szCs w:val="24"/>
        </w:rPr>
        <w:t xml:space="preserve"> изучить и соблюдать правила охран</w:t>
      </w:r>
      <w:r>
        <w:rPr>
          <w:szCs w:val="24"/>
        </w:rPr>
        <w:t>ы труда и пожарной безопасности;</w:t>
      </w:r>
    </w:p>
    <w:p w:rsidR="00826950" w:rsidRPr="00826950" w:rsidRDefault="009B13E6" w:rsidP="009B13E6">
      <w:pPr>
        <w:pStyle w:val="11"/>
        <w:tabs>
          <w:tab w:val="left" w:pos="1134"/>
        </w:tabs>
        <w:spacing w:before="0" w:after="0"/>
        <w:ind w:firstLine="709"/>
        <w:jc w:val="both"/>
        <w:rPr>
          <w:szCs w:val="24"/>
        </w:rPr>
      </w:pPr>
      <w:r>
        <w:rPr>
          <w:szCs w:val="24"/>
        </w:rPr>
        <w:t xml:space="preserve">- </w:t>
      </w:r>
      <w:r w:rsidR="00826950" w:rsidRPr="00826950">
        <w:rPr>
          <w:szCs w:val="24"/>
        </w:rPr>
        <w:t>соблюдать правила внутреннего трудового распорядка профильной организации, на</w:t>
      </w:r>
      <w:r>
        <w:rPr>
          <w:szCs w:val="24"/>
        </w:rPr>
        <w:t xml:space="preserve"> </w:t>
      </w:r>
      <w:r w:rsidR="00826950" w:rsidRPr="00826950">
        <w:rPr>
          <w:szCs w:val="24"/>
        </w:rPr>
        <w:t>которой проходит практика;</w:t>
      </w:r>
    </w:p>
    <w:p w:rsidR="00826950" w:rsidRPr="00826950" w:rsidRDefault="009B13E6" w:rsidP="009B13E6">
      <w:pPr>
        <w:pStyle w:val="11"/>
        <w:tabs>
          <w:tab w:val="left" w:pos="1134"/>
        </w:tabs>
        <w:spacing w:before="0" w:after="0"/>
        <w:ind w:firstLine="709"/>
        <w:jc w:val="both"/>
        <w:rPr>
          <w:szCs w:val="24"/>
        </w:rPr>
      </w:pPr>
      <w:r>
        <w:rPr>
          <w:szCs w:val="24"/>
        </w:rPr>
        <w:t>-</w:t>
      </w:r>
      <w:r w:rsidR="006605A3">
        <w:rPr>
          <w:szCs w:val="24"/>
        </w:rPr>
        <w:t xml:space="preserve"> выполнять </w:t>
      </w:r>
      <w:r w:rsidR="00826950" w:rsidRPr="00826950">
        <w:rPr>
          <w:szCs w:val="24"/>
        </w:rPr>
        <w:t>задания, предусмотренные программой</w:t>
      </w:r>
      <w:r>
        <w:rPr>
          <w:szCs w:val="24"/>
        </w:rPr>
        <w:t xml:space="preserve"> </w:t>
      </w:r>
      <w:r w:rsidR="00826950" w:rsidRPr="00826950">
        <w:rPr>
          <w:szCs w:val="24"/>
        </w:rPr>
        <w:t>практики;</w:t>
      </w:r>
    </w:p>
    <w:p w:rsidR="00826950" w:rsidRPr="00826950" w:rsidRDefault="009B13E6" w:rsidP="009B13E6">
      <w:pPr>
        <w:pStyle w:val="11"/>
        <w:tabs>
          <w:tab w:val="left" w:pos="1134"/>
        </w:tabs>
        <w:spacing w:before="0" w:after="0"/>
        <w:ind w:firstLine="709"/>
        <w:jc w:val="both"/>
        <w:rPr>
          <w:szCs w:val="24"/>
        </w:rPr>
      </w:pPr>
      <w:r>
        <w:rPr>
          <w:szCs w:val="24"/>
        </w:rPr>
        <w:t>-</w:t>
      </w:r>
      <w:r w:rsidR="00826950" w:rsidRPr="00826950">
        <w:rPr>
          <w:szCs w:val="24"/>
        </w:rPr>
        <w:t xml:space="preserve"> составить отчет о прохождении практики и представить его</w:t>
      </w:r>
      <w:r>
        <w:rPr>
          <w:szCs w:val="24"/>
        </w:rPr>
        <w:t xml:space="preserve"> </w:t>
      </w:r>
      <w:r w:rsidR="00826950" w:rsidRPr="00826950">
        <w:rPr>
          <w:szCs w:val="24"/>
        </w:rPr>
        <w:t>руководителям практики.</w:t>
      </w:r>
    </w:p>
    <w:p w:rsidR="00826950" w:rsidRPr="00826950" w:rsidRDefault="009B13E6" w:rsidP="00826950">
      <w:pPr>
        <w:pStyle w:val="11"/>
        <w:tabs>
          <w:tab w:val="left" w:pos="1134"/>
        </w:tabs>
        <w:spacing w:before="0" w:after="0"/>
        <w:ind w:firstLine="709"/>
        <w:jc w:val="both"/>
        <w:rPr>
          <w:szCs w:val="24"/>
        </w:rPr>
      </w:pPr>
      <w:r>
        <w:rPr>
          <w:szCs w:val="24"/>
        </w:rPr>
        <w:t>- в</w:t>
      </w:r>
      <w:r w:rsidR="00826950" w:rsidRPr="00826950">
        <w:rPr>
          <w:szCs w:val="24"/>
        </w:rPr>
        <w:t xml:space="preserve"> установленные сроки защитить отчет по практике.</w:t>
      </w:r>
    </w:p>
    <w:p w:rsidR="00693A09" w:rsidRPr="00826950" w:rsidRDefault="00693A09" w:rsidP="00826950">
      <w:pPr>
        <w:shd w:val="clear" w:color="auto" w:fill="FFFFFF"/>
        <w:ind w:firstLine="709"/>
        <w:jc w:val="both"/>
      </w:pPr>
    </w:p>
    <w:p w:rsidR="001C6A99" w:rsidRPr="00826950" w:rsidRDefault="001C6A99" w:rsidP="00826950">
      <w:pPr>
        <w:ind w:firstLine="709"/>
        <w:jc w:val="both"/>
        <w:rPr>
          <w:b/>
          <w:color w:val="000000"/>
        </w:rPr>
      </w:pPr>
      <w:r w:rsidRPr="00826950">
        <w:rPr>
          <w:color w:val="000000"/>
        </w:rPr>
        <w:tab/>
      </w:r>
      <w:r w:rsidR="006C0EED" w:rsidRPr="00826950">
        <w:rPr>
          <w:b/>
          <w:color w:val="000000"/>
        </w:rPr>
        <w:t>2</w:t>
      </w:r>
      <w:r w:rsidRPr="00826950">
        <w:rPr>
          <w:b/>
          <w:color w:val="000000"/>
        </w:rPr>
        <w:t xml:space="preserve">. </w:t>
      </w:r>
      <w:r w:rsidR="002D2ED1" w:rsidRPr="00826950">
        <w:rPr>
          <w:b/>
          <w:color w:val="000000"/>
        </w:rPr>
        <w:t>С</w:t>
      </w:r>
      <w:r w:rsidR="003168DD" w:rsidRPr="00826950">
        <w:rPr>
          <w:b/>
        </w:rPr>
        <w:t>труктура отчета</w:t>
      </w:r>
    </w:p>
    <w:p w:rsidR="00A111CA" w:rsidRPr="00826950" w:rsidRDefault="00FE54AA" w:rsidP="00826950">
      <w:pPr>
        <w:ind w:firstLine="709"/>
        <w:jc w:val="both"/>
      </w:pPr>
      <w:r>
        <w:t xml:space="preserve">По итогам </w:t>
      </w:r>
      <w:proofErr w:type="gramStart"/>
      <w:r>
        <w:t xml:space="preserve">прохождения практической </w:t>
      </w:r>
      <w:r w:rsidR="00E7776E">
        <w:t>подготовки</w:t>
      </w:r>
      <w:proofErr w:type="gramEnd"/>
      <w:r w:rsidR="00A111CA" w:rsidRPr="00826950">
        <w:t xml:space="preserve"> </w:t>
      </w:r>
      <w:r w:rsidR="00A76CAD" w:rsidRPr="00826950">
        <w:t>обучающиеся</w:t>
      </w:r>
      <w:r w:rsidR="0064075F">
        <w:t xml:space="preserve"> составляют отчет</w:t>
      </w:r>
      <w:r w:rsidR="00142E79">
        <w:t xml:space="preserve">, где одним из разделов является описание проделанной </w:t>
      </w:r>
      <w:r w:rsidR="004D251C">
        <w:t>ра</w:t>
      </w:r>
      <w:r w:rsidR="00142E79">
        <w:t>боты.</w:t>
      </w:r>
      <w:r w:rsidR="00A111CA" w:rsidRPr="00826950">
        <w:t xml:space="preserve"> </w:t>
      </w:r>
    </w:p>
    <w:p w:rsidR="006C0EED" w:rsidRPr="00826950" w:rsidRDefault="00EB2173" w:rsidP="00826950">
      <w:pPr>
        <w:ind w:firstLine="709"/>
        <w:jc w:val="both"/>
        <w:rPr>
          <w:b/>
          <w:color w:val="000000"/>
        </w:rPr>
      </w:pPr>
      <w:r>
        <w:rPr>
          <w:color w:val="000000"/>
        </w:rPr>
        <w:t>О</w:t>
      </w:r>
      <w:r w:rsidR="006C0EED" w:rsidRPr="00826950">
        <w:rPr>
          <w:color w:val="000000"/>
        </w:rPr>
        <w:t>тчет по</w:t>
      </w:r>
      <w:r w:rsidR="004D251C">
        <w:rPr>
          <w:color w:val="000000"/>
        </w:rPr>
        <w:t xml:space="preserve"> </w:t>
      </w:r>
      <w:r w:rsidR="006C0EED" w:rsidRPr="00826950">
        <w:rPr>
          <w:color w:val="000000"/>
        </w:rPr>
        <w:t xml:space="preserve">содержит следующие элементы: </w:t>
      </w:r>
    </w:p>
    <w:p w:rsidR="003926D7" w:rsidRDefault="006C0EED" w:rsidP="003926D7">
      <w:pPr>
        <w:numPr>
          <w:ilvl w:val="0"/>
          <w:numId w:val="41"/>
        </w:numPr>
        <w:ind w:left="0" w:firstLine="709"/>
        <w:jc w:val="both"/>
      </w:pPr>
      <w:r w:rsidRPr="00826950">
        <w:t xml:space="preserve">титульный лист, оформленный по установленной форме (Приложение </w:t>
      </w:r>
      <w:r w:rsidR="003926D7">
        <w:t>А</w:t>
      </w:r>
      <w:r w:rsidRPr="00826950">
        <w:t>);</w:t>
      </w:r>
      <w:r w:rsidR="003926D7" w:rsidRPr="003926D7">
        <w:t xml:space="preserve"> </w:t>
      </w:r>
    </w:p>
    <w:p w:rsidR="0031244D" w:rsidRDefault="003926D7" w:rsidP="003926D7">
      <w:pPr>
        <w:numPr>
          <w:ilvl w:val="0"/>
          <w:numId w:val="41"/>
        </w:numPr>
        <w:ind w:left="0" w:firstLine="709"/>
        <w:jc w:val="both"/>
      </w:pPr>
      <w:r>
        <w:t>задание на практическую подготовку</w:t>
      </w:r>
      <w:r w:rsidRPr="00826950">
        <w:t xml:space="preserve"> (Приложение </w:t>
      </w:r>
      <w:r>
        <w:t>Б</w:t>
      </w:r>
      <w:r w:rsidRPr="00826950">
        <w:t>)</w:t>
      </w:r>
    </w:p>
    <w:p w:rsidR="0031244D" w:rsidRPr="00826950" w:rsidRDefault="0031244D" w:rsidP="0031244D">
      <w:pPr>
        <w:numPr>
          <w:ilvl w:val="0"/>
          <w:numId w:val="41"/>
        </w:numPr>
        <w:ind w:left="0" w:firstLine="709"/>
        <w:jc w:val="both"/>
      </w:pPr>
      <w:r>
        <w:t>р</w:t>
      </w:r>
      <w:r w:rsidRPr="0031244D">
        <w:t xml:space="preserve">абочий график (план) </w:t>
      </w:r>
      <w:r w:rsidR="003926D7">
        <w:t>проведения практической подготовки</w:t>
      </w:r>
      <w:r>
        <w:t xml:space="preserve"> (Приложение В);</w:t>
      </w:r>
    </w:p>
    <w:p w:rsidR="006C0EED" w:rsidRPr="00826950" w:rsidRDefault="006C0EED" w:rsidP="00826950">
      <w:pPr>
        <w:numPr>
          <w:ilvl w:val="0"/>
          <w:numId w:val="41"/>
        </w:numPr>
        <w:ind w:left="0" w:firstLine="709"/>
        <w:jc w:val="both"/>
      </w:pPr>
      <w:r w:rsidRPr="00826950">
        <w:t>введение –</w:t>
      </w:r>
      <w:r w:rsidR="00A94123" w:rsidRPr="00826950">
        <w:t xml:space="preserve"> </w:t>
      </w:r>
      <w:r w:rsidRPr="00826950">
        <w:t>формулируются цель и задачи практики (объем 1-2 стр.);</w:t>
      </w:r>
    </w:p>
    <w:p w:rsidR="006C0EED" w:rsidRPr="00826950" w:rsidRDefault="006C0EED" w:rsidP="003926D7">
      <w:pPr>
        <w:numPr>
          <w:ilvl w:val="0"/>
          <w:numId w:val="41"/>
        </w:numPr>
        <w:jc w:val="both"/>
      </w:pPr>
      <w:r w:rsidRPr="00826950">
        <w:t xml:space="preserve">дневник </w:t>
      </w:r>
      <w:r w:rsidR="003926D7">
        <w:t>прохождения практической подготовки</w:t>
      </w:r>
      <w:r w:rsidRPr="00826950">
        <w:t xml:space="preserve">, в котором </w:t>
      </w:r>
      <w:r w:rsidR="003926D7" w:rsidRPr="003926D7">
        <w:t xml:space="preserve">кратко и четко записываются выполняемые работы </w:t>
      </w:r>
      <w:r w:rsidRPr="00826950">
        <w:t xml:space="preserve">(Приложение </w:t>
      </w:r>
      <w:r w:rsidR="0031244D">
        <w:t>Г</w:t>
      </w:r>
      <w:r w:rsidRPr="00826950">
        <w:t>);</w:t>
      </w:r>
    </w:p>
    <w:p w:rsidR="006C0EED" w:rsidRPr="00826950" w:rsidRDefault="006C0EED" w:rsidP="00826950">
      <w:pPr>
        <w:numPr>
          <w:ilvl w:val="0"/>
          <w:numId w:val="41"/>
        </w:numPr>
        <w:ind w:left="0" w:firstLine="709"/>
        <w:jc w:val="both"/>
      </w:pPr>
      <w:r w:rsidRPr="00826950">
        <w:lastRenderedPageBreak/>
        <w:t xml:space="preserve">характеристика </w:t>
      </w:r>
      <w:r w:rsidR="00A94123" w:rsidRPr="00826950">
        <w:t>обучающегося</w:t>
      </w:r>
      <w:r w:rsidRPr="00826950">
        <w:t xml:space="preserve"> от руководителя практики на предприятии с ук</w:t>
      </w:r>
      <w:r w:rsidR="00444563" w:rsidRPr="00826950">
        <w:t xml:space="preserve">азанием оценки работы по 4-х </w:t>
      </w:r>
      <w:r w:rsidRPr="00826950">
        <w:t xml:space="preserve">балльной системе: «отлично», «хорошо», «удовлетворительно», «неудовлетворительно» (Приложение </w:t>
      </w:r>
      <w:r w:rsidR="0031244D">
        <w:t>Д</w:t>
      </w:r>
      <w:r w:rsidRPr="00826950">
        <w:t>);</w:t>
      </w:r>
    </w:p>
    <w:p w:rsidR="006C0EED" w:rsidRPr="00826950" w:rsidRDefault="00EB2173" w:rsidP="00826950">
      <w:pPr>
        <w:numPr>
          <w:ilvl w:val="0"/>
          <w:numId w:val="41"/>
        </w:numPr>
        <w:ind w:left="0" w:firstLine="709"/>
        <w:jc w:val="both"/>
      </w:pPr>
      <w:r>
        <w:t>текстовая часть в соответствии с заданием на практику</w:t>
      </w:r>
      <w:r w:rsidR="006C0EED" w:rsidRPr="00826950">
        <w:t>;</w:t>
      </w:r>
    </w:p>
    <w:p w:rsidR="00BB6BDE" w:rsidRDefault="00BB6BDE" w:rsidP="00CE48E8">
      <w:pPr>
        <w:numPr>
          <w:ilvl w:val="0"/>
          <w:numId w:val="41"/>
        </w:numPr>
        <w:ind w:left="0" w:firstLine="709"/>
        <w:jc w:val="both"/>
      </w:pPr>
      <w:r>
        <w:t>заключение.</w:t>
      </w:r>
    </w:p>
    <w:p w:rsidR="00E75EE7" w:rsidRDefault="00E75EE7" w:rsidP="00CE48E8">
      <w:pPr>
        <w:numPr>
          <w:ilvl w:val="0"/>
          <w:numId w:val="41"/>
        </w:numPr>
        <w:ind w:left="0" w:firstLine="709"/>
        <w:jc w:val="both"/>
      </w:pPr>
      <w:r>
        <w:t>аннотация</w:t>
      </w:r>
    </w:p>
    <w:p w:rsidR="00576014" w:rsidRPr="00576014" w:rsidRDefault="00021A8A" w:rsidP="00576014">
      <w:pPr>
        <w:ind w:firstLine="709"/>
        <w:jc w:val="both"/>
      </w:pPr>
      <w:r w:rsidRPr="00576014">
        <w:t>Анкеты обучающегося-практиканта и работодателя</w:t>
      </w:r>
      <w:r w:rsidR="00576014" w:rsidRPr="00576014">
        <w:t xml:space="preserve"> заполняются в системе. Ссылки буду</w:t>
      </w:r>
      <w:r w:rsidR="00C2727E">
        <w:t xml:space="preserve">т </w:t>
      </w:r>
      <w:r w:rsidR="00576014" w:rsidRPr="00576014">
        <w:t xml:space="preserve">всегда в доступе в данных группы -&gt; ссылка на </w:t>
      </w:r>
      <w:proofErr w:type="spellStart"/>
      <w:r w:rsidR="00576014" w:rsidRPr="00576014">
        <w:t>гугл</w:t>
      </w:r>
      <w:proofErr w:type="spellEnd"/>
      <w:r w:rsidR="00576014" w:rsidRPr="00576014">
        <w:t xml:space="preserve"> диск </w:t>
      </w:r>
      <w:proofErr w:type="gramStart"/>
      <w:r w:rsidR="00576014" w:rsidRPr="00576014">
        <w:t>-&gt;в</w:t>
      </w:r>
      <w:proofErr w:type="gramEnd"/>
      <w:r w:rsidR="00576014" w:rsidRPr="00576014">
        <w:t xml:space="preserve"> </w:t>
      </w:r>
      <w:proofErr w:type="spellStart"/>
      <w:r w:rsidR="00576014" w:rsidRPr="00576014">
        <w:t>ворд</w:t>
      </w:r>
      <w:proofErr w:type="spellEnd"/>
      <w:r w:rsidR="00576014" w:rsidRPr="00576014">
        <w:t xml:space="preserve"> файле -&gt; название файла "Ссылки на анкеты для студентов и руководителей практической подготовки от предприятия.</w:t>
      </w:r>
    </w:p>
    <w:p w:rsidR="00576014" w:rsidRPr="00576014" w:rsidRDefault="00576014" w:rsidP="00576014">
      <w:pPr>
        <w:ind w:firstLine="709"/>
        <w:jc w:val="both"/>
      </w:pPr>
    </w:p>
    <w:p w:rsidR="00576014" w:rsidRPr="00576014" w:rsidRDefault="00576014" w:rsidP="00576014">
      <w:pPr>
        <w:ind w:firstLine="709"/>
        <w:jc w:val="both"/>
        <w:rPr>
          <w:b/>
        </w:rPr>
      </w:pPr>
      <w:r w:rsidRPr="00576014">
        <w:rPr>
          <w:b/>
        </w:rPr>
        <w:t xml:space="preserve"> Ссылка на анкету студентам "о практике":  </w:t>
      </w:r>
      <w:hyperlink r:id="rId9" w:history="1">
        <w:r w:rsidRPr="002334B9">
          <w:rPr>
            <w:rStyle w:val="ae"/>
            <w:b/>
          </w:rPr>
          <w:t>https://forms.gle/sTqUCKPxEvsDcqyC9</w:t>
        </w:r>
      </w:hyperlink>
      <w:r>
        <w:rPr>
          <w:b/>
        </w:rPr>
        <w:t xml:space="preserve"> </w:t>
      </w:r>
    </w:p>
    <w:p w:rsidR="00576014" w:rsidRPr="00576014" w:rsidRDefault="00576014" w:rsidP="00576014">
      <w:pPr>
        <w:ind w:firstLine="709"/>
        <w:jc w:val="both"/>
        <w:rPr>
          <w:b/>
        </w:rPr>
      </w:pPr>
    </w:p>
    <w:p w:rsidR="00576014" w:rsidRPr="00576014" w:rsidRDefault="00576014" w:rsidP="00576014">
      <w:pPr>
        <w:ind w:firstLine="709"/>
        <w:jc w:val="both"/>
        <w:rPr>
          <w:b/>
        </w:rPr>
      </w:pPr>
      <w:r w:rsidRPr="00576014">
        <w:rPr>
          <w:b/>
        </w:rPr>
        <w:t xml:space="preserve"> Ссылка на анкету для руководителей практической подготовки</w:t>
      </w:r>
    </w:p>
    <w:p w:rsidR="00BB6BDE" w:rsidRDefault="00576014" w:rsidP="00576014">
      <w:pPr>
        <w:ind w:firstLine="709"/>
        <w:jc w:val="both"/>
        <w:rPr>
          <w:b/>
        </w:rPr>
      </w:pPr>
      <w:r w:rsidRPr="00576014">
        <w:rPr>
          <w:b/>
        </w:rPr>
        <w:t xml:space="preserve"> от предприятия/организации:  </w:t>
      </w:r>
      <w:hyperlink r:id="rId10" w:history="1">
        <w:r w:rsidRPr="002334B9">
          <w:rPr>
            <w:rStyle w:val="ae"/>
            <w:b/>
          </w:rPr>
          <w:t>https://forms.gle/RAN3jjndcHCKqGMDA</w:t>
        </w:r>
      </w:hyperlink>
      <w:r>
        <w:rPr>
          <w:b/>
        </w:rPr>
        <w:t xml:space="preserve"> </w:t>
      </w:r>
    </w:p>
    <w:p w:rsidR="00021A8A" w:rsidRDefault="00021A8A" w:rsidP="00A30891">
      <w:pPr>
        <w:ind w:firstLine="709"/>
        <w:jc w:val="both"/>
        <w:rPr>
          <w:b/>
        </w:rPr>
      </w:pPr>
    </w:p>
    <w:p w:rsidR="00603CB7" w:rsidRPr="00826950" w:rsidRDefault="002A5028" w:rsidP="00826950">
      <w:pPr>
        <w:ind w:firstLine="709"/>
        <w:jc w:val="both"/>
        <w:rPr>
          <w:b/>
        </w:rPr>
      </w:pPr>
      <w:r>
        <w:rPr>
          <w:b/>
        </w:rPr>
        <w:t>3</w:t>
      </w:r>
      <w:r w:rsidR="00184798" w:rsidRPr="00826950">
        <w:rPr>
          <w:b/>
        </w:rPr>
        <w:t>. Т</w:t>
      </w:r>
      <w:r w:rsidR="00CE4F42" w:rsidRPr="00826950">
        <w:rPr>
          <w:b/>
        </w:rPr>
        <w:t xml:space="preserve">ребования к оформлению </w:t>
      </w:r>
      <w:r w:rsidR="00B74B2B" w:rsidRPr="00826950">
        <w:rPr>
          <w:b/>
        </w:rPr>
        <w:t>отчета</w:t>
      </w:r>
    </w:p>
    <w:p w:rsidR="00070F7E" w:rsidRDefault="00ED0254" w:rsidP="00070F7E">
      <w:pPr>
        <w:ind w:firstLine="709"/>
        <w:jc w:val="both"/>
        <w:rPr>
          <w:bCs/>
        </w:rPr>
      </w:pPr>
      <w:r>
        <w:rPr>
          <w:bCs/>
        </w:rPr>
        <w:t>Отчет о прохождении практической подготовки</w:t>
      </w:r>
      <w:r w:rsidR="00070F7E">
        <w:rPr>
          <w:bCs/>
        </w:rPr>
        <w:t xml:space="preserve"> должен быть отредактирован и тщательно вычитан. Оформление отчета должно отвечать действующим требованиям к изложению текстов.</w:t>
      </w:r>
    </w:p>
    <w:p w:rsidR="00070F7E" w:rsidRDefault="00070F7E" w:rsidP="00070F7E">
      <w:pPr>
        <w:ind w:firstLine="709"/>
        <w:jc w:val="both"/>
        <w:rPr>
          <w:bCs/>
        </w:rPr>
      </w:pPr>
      <w:r>
        <w:rPr>
          <w:bCs/>
        </w:rPr>
        <w:t>Общий объем отчета не должен превышать 25-30 страниц компьютерного текста, выполненного на одной стороне листа формата А4 (210х297 мм).</w:t>
      </w:r>
    </w:p>
    <w:p w:rsidR="00070F7E" w:rsidRDefault="00070F7E" w:rsidP="00070F7E">
      <w:pPr>
        <w:ind w:firstLine="709"/>
        <w:jc w:val="both"/>
      </w:pPr>
      <w:r>
        <w:t xml:space="preserve">Текст отчета должен быть представлен в электронном виде и на бумажном носителе в формате </w:t>
      </w:r>
      <w:r>
        <w:rPr>
          <w:lang w:val="en-US"/>
        </w:rPr>
        <w:t>MS</w:t>
      </w:r>
      <w:r w:rsidRPr="00192FAF">
        <w:t xml:space="preserve"> </w:t>
      </w:r>
      <w:r>
        <w:rPr>
          <w:lang w:val="en-US"/>
        </w:rPr>
        <w:t>Word</w:t>
      </w:r>
      <w:r>
        <w:t xml:space="preserve"> версии не ниже 6.0. Тип шрифта </w:t>
      </w:r>
      <w:r>
        <w:rPr>
          <w:lang w:val="en-US"/>
        </w:rPr>
        <w:t>Times</w:t>
      </w:r>
      <w:r w:rsidRPr="00192FAF">
        <w:t xml:space="preserve"> </w:t>
      </w:r>
      <w:r>
        <w:rPr>
          <w:lang w:val="en-US"/>
        </w:rPr>
        <w:t>New</w:t>
      </w:r>
      <w:r w:rsidRPr="00192FAF">
        <w:t xml:space="preserve"> </w:t>
      </w:r>
      <w:r>
        <w:rPr>
          <w:lang w:val="en-US"/>
        </w:rPr>
        <w:t>Roman</w:t>
      </w:r>
      <w:r>
        <w:t xml:space="preserve">, стиль </w:t>
      </w:r>
      <w:r>
        <w:rPr>
          <w:lang w:val="en-US"/>
        </w:rPr>
        <w:t>Normal</w:t>
      </w:r>
      <w:r>
        <w:t xml:space="preserve">, размер шрифта </w:t>
      </w:r>
      <w:smartTag w:uri="urn:schemas-microsoft-com:office:smarttags" w:element="metricconverter">
        <w:smartTagPr>
          <w:attr w:name="ProductID" w:val="12 pt"/>
        </w:smartTagPr>
        <w:r>
          <w:t xml:space="preserve">12 </w:t>
        </w:r>
        <w:proofErr w:type="spellStart"/>
        <w:r>
          <w:rPr>
            <w:lang w:val="en-US"/>
          </w:rPr>
          <w:t>pt</w:t>
        </w:r>
      </w:smartTag>
      <w:proofErr w:type="spellEnd"/>
      <w:r>
        <w:t>., межстрочный интервал - полуторный.</w:t>
      </w:r>
    </w:p>
    <w:p w:rsidR="00070F7E" w:rsidRDefault="00070F7E" w:rsidP="00070F7E">
      <w:pPr>
        <w:ind w:firstLine="709"/>
        <w:jc w:val="both"/>
      </w:pPr>
      <w:r>
        <w:t>Текст отчета рекомендуется печатать, соблюдая</w:t>
      </w:r>
      <w:r w:rsidR="00ED0254">
        <w:t xml:space="preserve"> следующие размеры полей: левое</w:t>
      </w:r>
      <w:r>
        <w:t xml:space="preserve">, верхнее и нижнее – </w:t>
      </w:r>
      <w:smartTag w:uri="urn:schemas-microsoft-com:office:smarttags" w:element="metricconverter">
        <w:smartTagPr>
          <w:attr w:name="ProductID" w:val="20 мм"/>
        </w:smartTagPr>
        <w:r>
          <w:t>20 мм</w:t>
        </w:r>
      </w:smartTag>
      <w:r>
        <w:t xml:space="preserve">; правое – </w:t>
      </w:r>
      <w:smartTag w:uri="urn:schemas-microsoft-com:office:smarttags" w:element="metricconverter">
        <w:smartTagPr>
          <w:attr w:name="ProductID" w:val="10 мм"/>
        </w:smartTagPr>
        <w:r>
          <w:t>10 мм</w:t>
        </w:r>
      </w:smartTag>
      <w:r>
        <w:t>.</w:t>
      </w:r>
    </w:p>
    <w:p w:rsidR="00070F7E" w:rsidRDefault="00070F7E" w:rsidP="00070F7E">
      <w:pPr>
        <w:ind w:firstLine="709"/>
        <w:jc w:val="both"/>
      </w:pPr>
      <w:r>
        <w:t xml:space="preserve">Первая строка абзаца по всему тексту должна иметь отступ – </w:t>
      </w:r>
      <w:smartTag w:uri="urn:schemas-microsoft-com:office:smarttags" w:element="metricconverter">
        <w:smartTagPr>
          <w:attr w:name="ProductID" w:val="1,25 см"/>
        </w:smartTagPr>
        <w:r>
          <w:t>1,25 см</w:t>
        </w:r>
      </w:smartTag>
      <w:r>
        <w:t xml:space="preserve">. </w:t>
      </w:r>
    </w:p>
    <w:p w:rsidR="00070F7E" w:rsidRDefault="00070F7E" w:rsidP="00070F7E">
      <w:pPr>
        <w:ind w:firstLine="709"/>
        <w:jc w:val="both"/>
      </w:pPr>
      <w:r>
        <w:t>Опечатки, описки, графические неточности, помарки, повреждения листов отчета не допускаются.</w:t>
      </w:r>
    </w:p>
    <w:p w:rsidR="00070F7E" w:rsidRDefault="00070F7E" w:rsidP="00070F7E">
      <w:pPr>
        <w:ind w:firstLine="709"/>
        <w:jc w:val="both"/>
      </w:pPr>
      <w:r>
        <w:t>Страницы текста следует нумеровать арабскими цифрами, соблюдая сквозную нумерацию по всему документу, включая и приложения. Номер страницы - в нижнем колонтитуле по центру. Точка в конце номера страницы не ставится. Титульный лист включают в общую нумерацию страниц, но номер страницы не проставляют. Приложения в общий объем отчета не включаются, но имеют свою нумерацию.</w:t>
      </w:r>
    </w:p>
    <w:p w:rsidR="00923590" w:rsidRDefault="00923590" w:rsidP="00497BE3">
      <w:pPr>
        <w:ind w:firstLine="709"/>
        <w:rPr>
          <w:b/>
          <w:i/>
        </w:rPr>
      </w:pPr>
      <w:r>
        <w:rPr>
          <w:b/>
          <w:i/>
        </w:rPr>
        <w:t>Пример обозначение отчета</w:t>
      </w:r>
    </w:p>
    <w:p w:rsidR="00497BE3" w:rsidRPr="008B1590" w:rsidRDefault="00497BE3" w:rsidP="00497BE3">
      <w:pPr>
        <w:ind w:firstLine="709"/>
        <w:rPr>
          <w:i/>
          <w:u w:val="single"/>
        </w:rPr>
      </w:pPr>
      <w:r w:rsidRPr="008B1590">
        <w:rPr>
          <w:i/>
          <w:u w:val="single"/>
        </w:rPr>
        <w:t xml:space="preserve">Номер зачетной книжки студента 0910976. </w:t>
      </w:r>
    </w:p>
    <w:p w:rsidR="00923590" w:rsidRPr="00A17283" w:rsidRDefault="00923590" w:rsidP="00497BE3">
      <w:pPr>
        <w:widowControl w:val="0"/>
        <w:spacing w:line="288" w:lineRule="auto"/>
        <w:ind w:firstLine="709"/>
        <w:jc w:val="both"/>
      </w:pPr>
      <w:r w:rsidRPr="00A17283">
        <w:t xml:space="preserve">Обозначение отчета </w:t>
      </w:r>
      <w:r w:rsidR="005F6E94">
        <w:t>ПР</w:t>
      </w:r>
      <w:r w:rsidRPr="00A17283">
        <w:t>.760000.000</w:t>
      </w:r>
    </w:p>
    <w:p w:rsidR="00497BE3" w:rsidRPr="00316A5C" w:rsidRDefault="00497BE3" w:rsidP="00E74F2F">
      <w:pPr>
        <w:widowControl w:val="0"/>
        <w:ind w:firstLine="709"/>
        <w:jc w:val="both"/>
      </w:pPr>
      <w:r w:rsidRPr="00316A5C">
        <w:t xml:space="preserve">Листы работы оформляют с нижним колонтитулом, в котором в скрытой таблице (из двух граф) пишут вид и обозначение </w:t>
      </w:r>
      <w:r w:rsidR="00E74F2F">
        <w:t>отчета</w:t>
      </w:r>
      <w:r w:rsidRPr="00316A5C">
        <w:t xml:space="preserve"> обучающегося, размер шрифта – 10; </w:t>
      </w:r>
      <w:r w:rsidRPr="00316A5C">
        <w:rPr>
          <w:spacing w:val="-4"/>
        </w:rPr>
        <w:t>номера страниц арабскими цифрами, размер – 14 с выравниванием по правому краю.</w:t>
      </w:r>
    </w:p>
    <w:p w:rsidR="00497BE3" w:rsidRDefault="00497BE3" w:rsidP="00070F7E">
      <w:pPr>
        <w:ind w:firstLine="709"/>
        <w:jc w:val="both"/>
      </w:pPr>
    </w:p>
    <w:p w:rsidR="00070F7E" w:rsidRDefault="00070F7E" w:rsidP="00070F7E">
      <w:pPr>
        <w:ind w:firstLine="709"/>
        <w:jc w:val="both"/>
        <w:rPr>
          <w:bCs/>
        </w:rPr>
      </w:pPr>
      <w:r>
        <w:rPr>
          <w:bCs/>
        </w:rPr>
        <w:t>Рекомендуемые источники информации оформляются в соответствии с ГОСТами:</w:t>
      </w:r>
    </w:p>
    <w:p w:rsidR="00070F7E" w:rsidRDefault="00070F7E" w:rsidP="00070F7E">
      <w:pPr>
        <w:ind w:firstLine="709"/>
        <w:jc w:val="both"/>
        <w:rPr>
          <w:bCs/>
        </w:rPr>
      </w:pPr>
      <w:r>
        <w:rPr>
          <w:bCs/>
        </w:rPr>
        <w:t>- ГОСТ Р 7.0.100-2018 Система стандартов по информации, библиотечному и издательскому делу (СИБИД). Библиографическая запись. Библиографическое описание. Общие требования и правила составления (введен в действие Приказом Федерального агентства по техническому регулированию и метрологии от 3 декабря 2018 г. N 1050-ст);</w:t>
      </w:r>
    </w:p>
    <w:p w:rsidR="00070F7E" w:rsidRDefault="00070F7E" w:rsidP="00070F7E">
      <w:pPr>
        <w:ind w:firstLine="709"/>
        <w:jc w:val="both"/>
        <w:rPr>
          <w:bCs/>
        </w:rPr>
      </w:pPr>
      <w:r>
        <w:rPr>
          <w:bCs/>
        </w:rPr>
        <w:t>- ГОСТ 7.80-2000 «Система стандартов по информации, библиотечному и издательскому делу. Библиографическая запись. Заголовок. Общие требования и правила составления» (введен в действие Постановлением Государственного комитета Российской Федерации по стандартизации и метрологии от 06.10.2000 № 253-ст).</w:t>
      </w:r>
    </w:p>
    <w:p w:rsidR="00070F7E" w:rsidRDefault="00070F7E" w:rsidP="00070F7E">
      <w:pPr>
        <w:ind w:firstLine="709"/>
        <w:jc w:val="both"/>
        <w:rPr>
          <w:bCs/>
        </w:rPr>
      </w:pPr>
      <w:r>
        <w:rPr>
          <w:bCs/>
        </w:rPr>
        <w:t xml:space="preserve">При описании любого нормативного акта должно быть указано его полное наименование, дата принятия, номер, а также официальный источник. </w:t>
      </w:r>
    </w:p>
    <w:p w:rsidR="0049102B" w:rsidRPr="00826950" w:rsidRDefault="0049102B" w:rsidP="00826950">
      <w:pPr>
        <w:ind w:firstLine="709"/>
        <w:jc w:val="both"/>
        <w:rPr>
          <w:bCs/>
          <w:i/>
        </w:rPr>
      </w:pPr>
      <w:r w:rsidRPr="00826950">
        <w:rPr>
          <w:bCs/>
          <w:i/>
        </w:rPr>
        <w:t xml:space="preserve">Порядок расположения нормативных актов: </w:t>
      </w:r>
    </w:p>
    <w:p w:rsidR="0049102B" w:rsidRDefault="005617FA" w:rsidP="00826950">
      <w:pPr>
        <w:ind w:firstLine="709"/>
        <w:jc w:val="both"/>
        <w:rPr>
          <w:bCs/>
        </w:rPr>
      </w:pPr>
      <w:r>
        <w:rPr>
          <w:bCs/>
        </w:rPr>
        <w:lastRenderedPageBreak/>
        <w:t xml:space="preserve">- </w:t>
      </w:r>
      <w:r w:rsidR="0049102B" w:rsidRPr="00826950">
        <w:rPr>
          <w:bCs/>
        </w:rPr>
        <w:t>Конституция Российской Федерации;</w:t>
      </w:r>
    </w:p>
    <w:p w:rsidR="005617FA" w:rsidRPr="00826950" w:rsidRDefault="005617FA" w:rsidP="00826950">
      <w:pPr>
        <w:ind w:firstLine="709"/>
        <w:jc w:val="both"/>
        <w:rPr>
          <w:bCs/>
        </w:rPr>
      </w:pPr>
      <w:r>
        <w:rPr>
          <w:bCs/>
        </w:rPr>
        <w:t>- Кодексы</w:t>
      </w:r>
      <w:r w:rsidR="00E74F2F">
        <w:rPr>
          <w:bCs/>
        </w:rPr>
        <w:t xml:space="preserve"> </w:t>
      </w:r>
      <w:r w:rsidR="00E74F2F" w:rsidRPr="00826950">
        <w:rPr>
          <w:bCs/>
        </w:rPr>
        <w:t>Российской Федерации</w:t>
      </w:r>
      <w:r>
        <w:rPr>
          <w:bCs/>
        </w:rPr>
        <w:t>;</w:t>
      </w:r>
    </w:p>
    <w:p w:rsidR="0049102B" w:rsidRPr="00826950" w:rsidRDefault="005617FA" w:rsidP="00826950">
      <w:pPr>
        <w:ind w:firstLine="709"/>
        <w:jc w:val="both"/>
        <w:rPr>
          <w:bCs/>
        </w:rPr>
      </w:pPr>
      <w:r>
        <w:rPr>
          <w:bCs/>
        </w:rPr>
        <w:t>- Федеральные з</w:t>
      </w:r>
      <w:r w:rsidR="0049102B" w:rsidRPr="00826950">
        <w:rPr>
          <w:bCs/>
        </w:rPr>
        <w:t>аконы Российской Федерации;</w:t>
      </w:r>
    </w:p>
    <w:p w:rsidR="0049102B" w:rsidRPr="00826950" w:rsidRDefault="005617FA" w:rsidP="00826950">
      <w:pPr>
        <w:ind w:firstLine="709"/>
        <w:jc w:val="both"/>
        <w:rPr>
          <w:bCs/>
        </w:rPr>
      </w:pPr>
      <w:r>
        <w:rPr>
          <w:bCs/>
        </w:rPr>
        <w:t xml:space="preserve">- </w:t>
      </w:r>
      <w:r w:rsidR="0049102B" w:rsidRPr="00826950">
        <w:rPr>
          <w:bCs/>
        </w:rPr>
        <w:t>Указы Президента Российской Федерации;</w:t>
      </w:r>
    </w:p>
    <w:p w:rsidR="0049102B" w:rsidRPr="00826950" w:rsidRDefault="005617FA" w:rsidP="00826950">
      <w:pPr>
        <w:ind w:firstLine="709"/>
        <w:jc w:val="both"/>
        <w:rPr>
          <w:bCs/>
        </w:rPr>
      </w:pPr>
      <w:r>
        <w:rPr>
          <w:bCs/>
        </w:rPr>
        <w:t>- А</w:t>
      </w:r>
      <w:r w:rsidR="0049102B" w:rsidRPr="00826950">
        <w:rPr>
          <w:bCs/>
        </w:rPr>
        <w:t>кты Правительства Российской Федерации;</w:t>
      </w:r>
    </w:p>
    <w:p w:rsidR="0049102B" w:rsidRPr="00826950" w:rsidRDefault="005617FA" w:rsidP="00826950">
      <w:pPr>
        <w:ind w:firstLine="709"/>
        <w:jc w:val="both"/>
        <w:rPr>
          <w:bCs/>
        </w:rPr>
      </w:pPr>
      <w:r>
        <w:rPr>
          <w:bCs/>
        </w:rPr>
        <w:t>- А</w:t>
      </w:r>
      <w:r w:rsidR="0049102B" w:rsidRPr="00826950">
        <w:rPr>
          <w:bCs/>
        </w:rPr>
        <w:t>кты министерств и ведомств;</w:t>
      </w:r>
    </w:p>
    <w:p w:rsidR="0049102B" w:rsidRDefault="005617FA" w:rsidP="00826950">
      <w:pPr>
        <w:ind w:firstLine="709"/>
        <w:jc w:val="both"/>
        <w:rPr>
          <w:bCs/>
        </w:rPr>
      </w:pPr>
      <w:r>
        <w:rPr>
          <w:bCs/>
        </w:rPr>
        <w:t xml:space="preserve">- </w:t>
      </w:r>
      <w:r w:rsidR="00A4171D" w:rsidRPr="00826950">
        <w:rPr>
          <w:bCs/>
        </w:rPr>
        <w:t xml:space="preserve">решения иных государственных органов и органов </w:t>
      </w:r>
      <w:r w:rsidR="0049102B" w:rsidRPr="00826950">
        <w:rPr>
          <w:bCs/>
        </w:rPr>
        <w:t>местного самоуправления;</w:t>
      </w:r>
    </w:p>
    <w:p w:rsidR="005617FA" w:rsidRPr="00826950" w:rsidRDefault="005617FA" w:rsidP="00826950">
      <w:pPr>
        <w:ind w:firstLine="709"/>
        <w:jc w:val="both"/>
        <w:rPr>
          <w:bCs/>
        </w:rPr>
      </w:pPr>
      <w:r>
        <w:rPr>
          <w:bCs/>
        </w:rPr>
        <w:t>- ГОСТы.</w:t>
      </w:r>
    </w:p>
    <w:p w:rsidR="00E60DD5" w:rsidRDefault="0049102B" w:rsidP="00826950">
      <w:pPr>
        <w:ind w:firstLine="709"/>
        <w:jc w:val="both"/>
        <w:rPr>
          <w:bCs/>
        </w:rPr>
      </w:pPr>
      <w:r w:rsidRPr="00826950">
        <w:rPr>
          <w:bCs/>
        </w:rPr>
        <w:t>При описании любого нормативного акта должно быть указано его полное наименование, дата принятия, номер, а также официальный источник</w:t>
      </w:r>
      <w:r w:rsidR="005617FA">
        <w:rPr>
          <w:bCs/>
        </w:rPr>
        <w:t xml:space="preserve"> его издания</w:t>
      </w:r>
      <w:r w:rsidRPr="00826950">
        <w:rPr>
          <w:bCs/>
        </w:rPr>
        <w:t xml:space="preserve">. </w:t>
      </w:r>
      <w:r w:rsidR="00E60DD5">
        <w:rPr>
          <w:bCs/>
        </w:rPr>
        <w:t>При описании нормативных актов обязательно указывать последнюю редакцию.</w:t>
      </w:r>
    </w:p>
    <w:p w:rsidR="00C73BE6" w:rsidRPr="00826950" w:rsidRDefault="00C73BE6" w:rsidP="006F4AC4">
      <w:pPr>
        <w:tabs>
          <w:tab w:val="left" w:pos="993"/>
          <w:tab w:val="right" w:leader="underscore" w:pos="9639"/>
        </w:tabs>
        <w:jc w:val="both"/>
        <w:rPr>
          <w:color w:val="000000"/>
        </w:rPr>
      </w:pPr>
    </w:p>
    <w:p w:rsidR="00C73BE6" w:rsidRPr="00826950" w:rsidRDefault="009A6C90" w:rsidP="00826950">
      <w:pPr>
        <w:tabs>
          <w:tab w:val="left" w:pos="993"/>
          <w:tab w:val="right" w:leader="underscore" w:pos="9639"/>
        </w:tabs>
        <w:ind w:firstLine="709"/>
        <w:jc w:val="both"/>
        <w:rPr>
          <w:b/>
          <w:spacing w:val="2"/>
        </w:rPr>
      </w:pPr>
      <w:r>
        <w:rPr>
          <w:b/>
          <w:color w:val="000000"/>
        </w:rPr>
        <w:t>4</w:t>
      </w:r>
      <w:r w:rsidR="00C73BE6" w:rsidRPr="00826950">
        <w:rPr>
          <w:b/>
          <w:color w:val="000000"/>
        </w:rPr>
        <w:t xml:space="preserve">. Форма аттестации по итогам </w:t>
      </w:r>
      <w:r w:rsidR="0085076F">
        <w:rPr>
          <w:b/>
          <w:color w:val="000000"/>
        </w:rPr>
        <w:t xml:space="preserve">прохождения </w:t>
      </w:r>
      <w:r w:rsidR="00C73BE6" w:rsidRPr="00826950">
        <w:rPr>
          <w:b/>
          <w:color w:val="000000"/>
        </w:rPr>
        <w:t>практи</w:t>
      </w:r>
      <w:r w:rsidR="0085076F">
        <w:rPr>
          <w:b/>
          <w:color w:val="000000"/>
        </w:rPr>
        <w:t>ческой подготовки</w:t>
      </w:r>
      <w:r w:rsidR="00C73BE6" w:rsidRPr="00826950">
        <w:rPr>
          <w:b/>
          <w:spacing w:val="2"/>
        </w:rPr>
        <w:t xml:space="preserve"> </w:t>
      </w:r>
    </w:p>
    <w:p w:rsidR="00FB7DEA" w:rsidRPr="00826950" w:rsidRDefault="00FB7DEA" w:rsidP="00826950">
      <w:pPr>
        <w:tabs>
          <w:tab w:val="left" w:pos="993"/>
          <w:tab w:val="right" w:leader="underscore" w:pos="9639"/>
        </w:tabs>
        <w:ind w:firstLine="709"/>
        <w:jc w:val="both"/>
        <w:rPr>
          <w:spacing w:val="2"/>
        </w:rPr>
      </w:pPr>
      <w:r w:rsidRPr="00826950">
        <w:rPr>
          <w:spacing w:val="2"/>
        </w:rPr>
        <w:t xml:space="preserve">По окончании </w:t>
      </w:r>
      <w:r w:rsidR="0085076F" w:rsidRPr="0085076F">
        <w:rPr>
          <w:spacing w:val="2"/>
        </w:rPr>
        <w:t>практической подготовки</w:t>
      </w:r>
      <w:r w:rsidRPr="00826950">
        <w:rPr>
          <w:spacing w:val="2"/>
        </w:rPr>
        <w:t xml:space="preserve"> обучающийся вместе с </w:t>
      </w:r>
      <w:r w:rsidR="00C73BE6" w:rsidRPr="00826950">
        <w:rPr>
          <w:spacing w:val="2"/>
        </w:rPr>
        <w:t xml:space="preserve">научным </w:t>
      </w:r>
      <w:r w:rsidRPr="00826950">
        <w:rPr>
          <w:spacing w:val="2"/>
        </w:rPr>
        <w:t xml:space="preserve">руководителем обсуждает итоги практики и собранные материалы.  </w:t>
      </w:r>
    </w:p>
    <w:p w:rsidR="00FB7DEA" w:rsidRPr="00826950" w:rsidRDefault="00C73BE6" w:rsidP="006E19FC">
      <w:pPr>
        <w:tabs>
          <w:tab w:val="left" w:pos="993"/>
          <w:tab w:val="right" w:leader="underscore" w:pos="9639"/>
        </w:tabs>
        <w:ind w:firstLine="709"/>
        <w:jc w:val="both"/>
        <w:rPr>
          <w:spacing w:val="2"/>
        </w:rPr>
      </w:pPr>
      <w:r w:rsidRPr="00826950">
        <w:rPr>
          <w:spacing w:val="2"/>
        </w:rPr>
        <w:t>Обучающийся пред</w:t>
      </w:r>
      <w:r w:rsidR="00FB7DEA" w:rsidRPr="00826950">
        <w:rPr>
          <w:spacing w:val="2"/>
        </w:rPr>
        <w:t xml:space="preserve">ставляет </w:t>
      </w:r>
      <w:r w:rsidRPr="00826950">
        <w:rPr>
          <w:spacing w:val="2"/>
        </w:rPr>
        <w:t xml:space="preserve">отчет о прохождении </w:t>
      </w:r>
      <w:r w:rsidR="0085076F" w:rsidRPr="0085076F">
        <w:rPr>
          <w:spacing w:val="2"/>
        </w:rPr>
        <w:t>практической подготовки</w:t>
      </w:r>
      <w:r w:rsidRPr="00826950">
        <w:rPr>
          <w:spacing w:val="2"/>
        </w:rPr>
        <w:t>, оформленны</w:t>
      </w:r>
      <w:r w:rsidR="00D51D16" w:rsidRPr="00826950">
        <w:rPr>
          <w:spacing w:val="2"/>
        </w:rPr>
        <w:t>й</w:t>
      </w:r>
      <w:r w:rsidRPr="00826950">
        <w:rPr>
          <w:spacing w:val="2"/>
        </w:rPr>
        <w:t xml:space="preserve"> в соответствии с данными методическими указ</w:t>
      </w:r>
      <w:r w:rsidR="005F7123" w:rsidRPr="00826950">
        <w:rPr>
          <w:spacing w:val="2"/>
        </w:rPr>
        <w:t>аниями</w:t>
      </w:r>
      <w:r w:rsidR="00D51D16" w:rsidRPr="00826950">
        <w:rPr>
          <w:spacing w:val="2"/>
        </w:rPr>
        <w:t xml:space="preserve">. Срок сдачи отчета </w:t>
      </w:r>
      <w:r w:rsidR="006E19FC">
        <w:rPr>
          <w:spacing w:val="2"/>
        </w:rPr>
        <w:t xml:space="preserve">- </w:t>
      </w:r>
      <w:r w:rsidR="006E19FC" w:rsidRPr="006E19FC">
        <w:rPr>
          <w:spacing w:val="2"/>
        </w:rPr>
        <w:t xml:space="preserve">в течение трех рабочей дней </w:t>
      </w:r>
      <w:r w:rsidR="006E19FC">
        <w:rPr>
          <w:spacing w:val="2"/>
        </w:rPr>
        <w:t>п</w:t>
      </w:r>
      <w:r w:rsidR="006E19FC" w:rsidRPr="006E19FC">
        <w:rPr>
          <w:spacing w:val="2"/>
        </w:rPr>
        <w:t>осле прохождения практики</w:t>
      </w:r>
      <w:r w:rsidR="006E19FC">
        <w:rPr>
          <w:spacing w:val="2"/>
        </w:rPr>
        <w:t>.</w:t>
      </w:r>
      <w:r w:rsidR="006E19FC" w:rsidRPr="006E19FC">
        <w:rPr>
          <w:spacing w:val="2"/>
        </w:rPr>
        <w:t xml:space="preserve"> </w:t>
      </w:r>
    </w:p>
    <w:p w:rsidR="005D3696" w:rsidRDefault="00FB7DEA" w:rsidP="00826950">
      <w:pPr>
        <w:tabs>
          <w:tab w:val="left" w:pos="708"/>
          <w:tab w:val="left" w:pos="851"/>
          <w:tab w:val="right" w:leader="underscore" w:pos="9639"/>
        </w:tabs>
        <w:ind w:firstLine="709"/>
        <w:jc w:val="both"/>
      </w:pPr>
      <w:r w:rsidRPr="00826950">
        <w:t>Форма аттест</w:t>
      </w:r>
      <w:r w:rsidR="005D3696">
        <w:t>ации - дифференцированный зачет. К зачёту обучающийся готовит ответы на вопросы и презентацию.</w:t>
      </w:r>
    </w:p>
    <w:p w:rsidR="00FB7DEA" w:rsidRDefault="005D3696" w:rsidP="00826950">
      <w:pPr>
        <w:tabs>
          <w:tab w:val="left" w:pos="708"/>
          <w:tab w:val="left" w:pos="851"/>
          <w:tab w:val="right" w:leader="underscore" w:pos="9639"/>
        </w:tabs>
        <w:ind w:firstLine="709"/>
        <w:jc w:val="both"/>
      </w:pPr>
      <w:r>
        <w:t>Примерные вопросы к зачету:</w:t>
      </w:r>
      <w:r w:rsidR="00FB7DEA" w:rsidRPr="00826950">
        <w:t xml:space="preserve"> </w:t>
      </w:r>
    </w:p>
    <w:p w:rsidR="002D5961" w:rsidRDefault="002D5961" w:rsidP="002D5961">
      <w:pPr>
        <w:shd w:val="clear" w:color="auto" w:fill="FFFFFF"/>
        <w:ind w:firstLine="709"/>
        <w:jc w:val="both"/>
      </w:pPr>
      <w:r>
        <w:t>1. Основные направления совершенствования технологии документационного обеспечения управления и архивного дела на базе использования новейших информационных технологий.</w:t>
      </w:r>
    </w:p>
    <w:p w:rsidR="002D5961" w:rsidRDefault="002D5961" w:rsidP="002D5961">
      <w:pPr>
        <w:shd w:val="clear" w:color="auto" w:fill="FFFFFF"/>
        <w:ind w:firstLine="709"/>
        <w:jc w:val="both"/>
      </w:pPr>
      <w:r>
        <w:t xml:space="preserve">2. </w:t>
      </w:r>
      <w:r w:rsidR="00007151">
        <w:t>Перечень локальных</w:t>
      </w:r>
      <w:r>
        <w:t xml:space="preserve"> нормативных документов, устанавливающих требования к документированию деятельности организации, в </w:t>
      </w:r>
      <w:proofErr w:type="spellStart"/>
      <w:r>
        <w:t>т.ч</w:t>
      </w:r>
      <w:proofErr w:type="spellEnd"/>
      <w:r>
        <w:t>. к работе с архивными документами.</w:t>
      </w:r>
    </w:p>
    <w:p w:rsidR="002D5961" w:rsidRDefault="002D5961" w:rsidP="002D5961">
      <w:pPr>
        <w:shd w:val="clear" w:color="auto" w:fill="FFFFFF"/>
        <w:ind w:firstLine="709"/>
        <w:jc w:val="both"/>
      </w:pPr>
      <w:r>
        <w:t>3. Правила работы в архиве.</w:t>
      </w:r>
    </w:p>
    <w:p w:rsidR="002D5961" w:rsidRDefault="002D5961" w:rsidP="002D5961">
      <w:pPr>
        <w:shd w:val="clear" w:color="auto" w:fill="FFFFFF"/>
        <w:ind w:firstLine="709"/>
        <w:jc w:val="both"/>
      </w:pPr>
      <w:r>
        <w:t>4. Структура инструкции по делопроизводству.</w:t>
      </w:r>
    </w:p>
    <w:p w:rsidR="002D5961" w:rsidRDefault="002D5961" w:rsidP="002D5961">
      <w:pPr>
        <w:shd w:val="clear" w:color="auto" w:fill="FFFFFF"/>
        <w:ind w:firstLine="709"/>
        <w:jc w:val="both"/>
      </w:pPr>
      <w:r>
        <w:t>5. Систем</w:t>
      </w:r>
      <w:r w:rsidR="00007151">
        <w:t>ы</w:t>
      </w:r>
      <w:r>
        <w:t xml:space="preserve"> документации, используемые в организации, и виды документов, которыми оформляются различные управленческие действия и функции.</w:t>
      </w:r>
    </w:p>
    <w:p w:rsidR="002D5961" w:rsidRDefault="002D5961" w:rsidP="002D5961">
      <w:pPr>
        <w:shd w:val="clear" w:color="auto" w:fill="FFFFFF"/>
        <w:ind w:firstLine="709"/>
        <w:jc w:val="both"/>
      </w:pPr>
      <w:r>
        <w:t>6. Виды бланков, используемых в организации.</w:t>
      </w:r>
    </w:p>
    <w:p w:rsidR="002D5961" w:rsidRDefault="002D5961" w:rsidP="002D5961">
      <w:pPr>
        <w:shd w:val="clear" w:color="auto" w:fill="FFFFFF"/>
        <w:ind w:firstLine="709"/>
        <w:jc w:val="both"/>
      </w:pPr>
      <w:r>
        <w:t>7. Виды документов, подлежащих контролю.</w:t>
      </w:r>
    </w:p>
    <w:p w:rsidR="002D5961" w:rsidRDefault="002D5961" w:rsidP="002D5961">
      <w:pPr>
        <w:shd w:val="clear" w:color="auto" w:fill="FFFFFF"/>
        <w:ind w:firstLine="709"/>
        <w:jc w:val="both"/>
      </w:pPr>
      <w:r>
        <w:t>8. Правила хранения и использования бланков.</w:t>
      </w:r>
    </w:p>
    <w:p w:rsidR="002D5961" w:rsidRDefault="002D5961" w:rsidP="002D5961">
      <w:pPr>
        <w:shd w:val="clear" w:color="auto" w:fill="FFFFFF"/>
        <w:ind w:firstLine="709"/>
        <w:jc w:val="both"/>
      </w:pPr>
      <w:r>
        <w:t>9. Унифицированные формы, типовые и трафаретные документы.</w:t>
      </w:r>
    </w:p>
    <w:p w:rsidR="002D5961" w:rsidRDefault="002D5961" w:rsidP="002D5961">
      <w:pPr>
        <w:shd w:val="clear" w:color="auto" w:fill="FFFFFF"/>
        <w:ind w:firstLine="709"/>
        <w:jc w:val="both"/>
      </w:pPr>
      <w:r>
        <w:t>10. Законодательная и нормативно-методическая база документационного обеспечения управления и архивного дела.</w:t>
      </w:r>
    </w:p>
    <w:p w:rsidR="002D5961" w:rsidRDefault="002D5961" w:rsidP="002D5961">
      <w:pPr>
        <w:shd w:val="clear" w:color="auto" w:fill="FFFFFF"/>
        <w:ind w:firstLine="709"/>
        <w:jc w:val="both"/>
      </w:pPr>
      <w:r>
        <w:t>11. Правила организации всех этапов работы с документами, в том числе архивными документами.</w:t>
      </w:r>
    </w:p>
    <w:p w:rsidR="002D5961" w:rsidRDefault="002D5961" w:rsidP="002D5961">
      <w:pPr>
        <w:shd w:val="clear" w:color="auto" w:fill="FFFFFF"/>
        <w:ind w:firstLine="709"/>
        <w:jc w:val="both"/>
      </w:pPr>
      <w:r>
        <w:t>12. Методы проведения анализа организации документационного обеспечения управления и архивного хранения документов в конкретной организации.</w:t>
      </w:r>
    </w:p>
    <w:p w:rsidR="002D5961" w:rsidRDefault="002D5961" w:rsidP="002D5961">
      <w:pPr>
        <w:shd w:val="clear" w:color="auto" w:fill="FFFFFF"/>
        <w:ind w:firstLine="709"/>
        <w:jc w:val="both"/>
      </w:pPr>
      <w:r>
        <w:t>В итоговой оценке за практику учитывается:</w:t>
      </w:r>
    </w:p>
    <w:p w:rsidR="002D5961" w:rsidRDefault="002D5961" w:rsidP="002D5961">
      <w:pPr>
        <w:shd w:val="clear" w:color="auto" w:fill="FFFFFF"/>
        <w:ind w:firstLine="709"/>
        <w:jc w:val="both"/>
      </w:pPr>
      <w:r>
        <w:t>•</w:t>
      </w:r>
      <w:r>
        <w:tab/>
        <w:t>уровень теоретического осмысления обучающимся практической деятельности (цель, задачи, содержание);</w:t>
      </w:r>
    </w:p>
    <w:p w:rsidR="002D5961" w:rsidRDefault="002D5961" w:rsidP="002D5961">
      <w:pPr>
        <w:shd w:val="clear" w:color="auto" w:fill="FFFFFF"/>
        <w:ind w:firstLine="709"/>
        <w:jc w:val="both"/>
      </w:pPr>
      <w:r>
        <w:t>•</w:t>
      </w:r>
      <w:r>
        <w:tab/>
        <w:t>степень сформированности профессиональных умений;</w:t>
      </w:r>
    </w:p>
    <w:p w:rsidR="009D177B" w:rsidRDefault="002D5961" w:rsidP="009D177B">
      <w:pPr>
        <w:shd w:val="clear" w:color="auto" w:fill="FFFFFF"/>
        <w:ind w:firstLine="709"/>
        <w:jc w:val="both"/>
      </w:pPr>
      <w:r>
        <w:t>•</w:t>
      </w:r>
      <w:r>
        <w:tab/>
        <w:t>уровень профессиональной направленности будущего специалиста; его социальной активности (интерес к избранной специальности, активность, ответственное отношение к работе и т.д.).</w:t>
      </w:r>
    </w:p>
    <w:p w:rsidR="00497BE3" w:rsidRDefault="00043D8A" w:rsidP="00497BE3">
      <w:pPr>
        <w:shd w:val="clear" w:color="auto" w:fill="FFFFFF"/>
        <w:ind w:firstLine="709"/>
        <w:rPr>
          <w:b/>
          <w:bCs/>
          <w:color w:val="000000"/>
          <w:spacing w:val="6"/>
        </w:rPr>
      </w:pPr>
      <w:r>
        <w:rPr>
          <w:b/>
          <w:bCs/>
          <w:color w:val="000000"/>
          <w:spacing w:val="6"/>
        </w:rPr>
        <w:t>6 Р</w:t>
      </w:r>
      <w:r w:rsidRPr="0026751B">
        <w:rPr>
          <w:b/>
          <w:bCs/>
          <w:color w:val="000000"/>
          <w:spacing w:val="6"/>
        </w:rPr>
        <w:t>екомендуемые источники информации</w:t>
      </w:r>
    </w:p>
    <w:p w:rsidR="00497BE3" w:rsidRDefault="00497BE3" w:rsidP="00497BE3">
      <w:pPr>
        <w:shd w:val="clear" w:color="auto" w:fill="FFFFFF"/>
        <w:jc w:val="center"/>
        <w:rPr>
          <w:b/>
          <w:bCs/>
          <w:color w:val="000000"/>
          <w:spacing w:val="6"/>
        </w:rPr>
      </w:pPr>
    </w:p>
    <w:p w:rsidR="00CC4E63" w:rsidRPr="00CC4E63" w:rsidRDefault="00CC4E63" w:rsidP="00497BE3">
      <w:pPr>
        <w:shd w:val="clear" w:color="auto" w:fill="FFFFFF"/>
        <w:jc w:val="center"/>
        <w:rPr>
          <w:bCs/>
          <w:i/>
          <w:color w:val="000000"/>
          <w:spacing w:val="6"/>
        </w:rPr>
      </w:pPr>
      <w:r w:rsidRPr="00CC4E63">
        <w:rPr>
          <w:bCs/>
          <w:i/>
          <w:color w:val="000000"/>
          <w:spacing w:val="6"/>
        </w:rPr>
        <w:t>Нормативные акты</w:t>
      </w:r>
    </w:p>
    <w:p w:rsidR="00330ED2" w:rsidRPr="00A42189" w:rsidRDefault="00330ED2" w:rsidP="00D74AF4">
      <w:pPr>
        <w:numPr>
          <w:ilvl w:val="0"/>
          <w:numId w:val="47"/>
        </w:numPr>
        <w:shd w:val="clear" w:color="auto" w:fill="FFFFFF"/>
        <w:ind w:left="0" w:firstLine="709"/>
        <w:jc w:val="both"/>
        <w:rPr>
          <w:bCs/>
          <w:color w:val="000000"/>
          <w:spacing w:val="6"/>
        </w:rPr>
      </w:pPr>
      <w:r w:rsidRPr="00A42189">
        <w:rPr>
          <w:bCs/>
          <w:color w:val="000000"/>
          <w:spacing w:val="6"/>
        </w:rPr>
        <w:t xml:space="preserve">Конституция Российской </w:t>
      </w:r>
      <w:proofErr w:type="gramStart"/>
      <w:r w:rsidRPr="00A42189">
        <w:rPr>
          <w:bCs/>
          <w:color w:val="000000"/>
          <w:spacing w:val="6"/>
        </w:rPr>
        <w:t>Федерации :</w:t>
      </w:r>
      <w:proofErr w:type="gramEnd"/>
      <w:r w:rsidRPr="00A42189">
        <w:rPr>
          <w:bCs/>
          <w:color w:val="000000"/>
          <w:spacing w:val="6"/>
        </w:rPr>
        <w:t xml:space="preserve"> принята всенародным голосованием 12 декабря 1993 г. : [с изменениями и дополнениями по с</w:t>
      </w:r>
      <w:r w:rsidR="00105DFD">
        <w:rPr>
          <w:bCs/>
          <w:color w:val="000000"/>
          <w:spacing w:val="6"/>
        </w:rPr>
        <w:t xml:space="preserve">остоянию на 01 июля 2020 г.]. </w:t>
      </w:r>
      <w:r w:rsidRPr="00A42189">
        <w:rPr>
          <w:bCs/>
          <w:color w:val="000000"/>
          <w:spacing w:val="6"/>
        </w:rPr>
        <w:t xml:space="preserve">URL: </w:t>
      </w:r>
      <w:hyperlink r:id="rId11" w:history="1">
        <w:r w:rsidR="00FF5537" w:rsidRPr="00BB6EC5">
          <w:rPr>
            <w:rStyle w:val="ae"/>
            <w:bCs/>
            <w:spacing w:val="6"/>
          </w:rPr>
          <w:t>http://www.constitution.ru/</w:t>
        </w:r>
      </w:hyperlink>
      <w:r w:rsidR="00FF5537">
        <w:rPr>
          <w:bCs/>
          <w:color w:val="000000"/>
          <w:spacing w:val="6"/>
        </w:rPr>
        <w:t xml:space="preserve"> </w:t>
      </w:r>
    </w:p>
    <w:p w:rsidR="00330ED2" w:rsidRPr="00B25D90" w:rsidRDefault="00330ED2" w:rsidP="00D74AF4">
      <w:pPr>
        <w:numPr>
          <w:ilvl w:val="0"/>
          <w:numId w:val="47"/>
        </w:numPr>
        <w:shd w:val="clear" w:color="auto" w:fill="FFFFFF"/>
        <w:ind w:left="0" w:firstLine="709"/>
        <w:jc w:val="both"/>
        <w:rPr>
          <w:bCs/>
          <w:color w:val="000000"/>
          <w:spacing w:val="6"/>
          <w:lang w:val="en-US"/>
        </w:rPr>
      </w:pPr>
      <w:r w:rsidRPr="00A42189">
        <w:rPr>
          <w:bCs/>
          <w:color w:val="000000"/>
          <w:spacing w:val="6"/>
        </w:rPr>
        <w:lastRenderedPageBreak/>
        <w:t>Гражданский ко</w:t>
      </w:r>
      <w:r w:rsidR="009D177B">
        <w:rPr>
          <w:bCs/>
          <w:color w:val="000000"/>
          <w:spacing w:val="6"/>
        </w:rPr>
        <w:t xml:space="preserve">декс Российской Федерации. Часть первая. </w:t>
      </w:r>
      <w:r w:rsidRPr="00B25D90">
        <w:rPr>
          <w:bCs/>
          <w:color w:val="000000"/>
          <w:spacing w:val="6"/>
          <w:lang w:val="en-US"/>
        </w:rPr>
        <w:t>URL: http://www.consultant.ru/document/cons_doc_LAW_5142/aa87cfbfdb5358dce8542e6c9b4b0593639d20e9/</w:t>
      </w:r>
      <w:r w:rsidR="009D177B" w:rsidRPr="00B25D90">
        <w:rPr>
          <w:bCs/>
          <w:color w:val="000000"/>
          <w:spacing w:val="6"/>
          <w:lang w:val="en-US"/>
        </w:rPr>
        <w:t xml:space="preserve">. </w:t>
      </w:r>
    </w:p>
    <w:p w:rsidR="00330ED2" w:rsidRPr="00A42189" w:rsidRDefault="00330ED2" w:rsidP="00D74AF4">
      <w:pPr>
        <w:numPr>
          <w:ilvl w:val="0"/>
          <w:numId w:val="47"/>
        </w:numPr>
        <w:shd w:val="clear" w:color="auto" w:fill="FFFFFF"/>
        <w:ind w:left="0" w:firstLine="709"/>
        <w:jc w:val="both"/>
        <w:rPr>
          <w:bCs/>
          <w:color w:val="000000"/>
          <w:spacing w:val="6"/>
        </w:rPr>
      </w:pPr>
      <w:r w:rsidRPr="00A42189">
        <w:rPr>
          <w:bCs/>
          <w:color w:val="000000"/>
          <w:spacing w:val="6"/>
        </w:rPr>
        <w:t>Кодекс Российской Федерации об административных правонарушениях URL: http://www.consultant.ru/document/cons_doc</w:t>
      </w:r>
      <w:r w:rsidR="00421D3B">
        <w:rPr>
          <w:bCs/>
          <w:color w:val="000000"/>
          <w:spacing w:val="6"/>
        </w:rPr>
        <w:t>_LAW_34661/</w:t>
      </w:r>
    </w:p>
    <w:p w:rsidR="00330ED2" w:rsidRPr="00A42189" w:rsidRDefault="00330ED2" w:rsidP="00D74AF4">
      <w:pPr>
        <w:numPr>
          <w:ilvl w:val="0"/>
          <w:numId w:val="47"/>
        </w:numPr>
        <w:shd w:val="clear" w:color="auto" w:fill="FFFFFF"/>
        <w:ind w:left="0" w:firstLine="709"/>
        <w:jc w:val="both"/>
        <w:rPr>
          <w:bCs/>
          <w:color w:val="000000"/>
          <w:spacing w:val="6"/>
        </w:rPr>
      </w:pPr>
      <w:r w:rsidRPr="00A42189">
        <w:rPr>
          <w:bCs/>
          <w:color w:val="000000"/>
          <w:spacing w:val="6"/>
        </w:rPr>
        <w:t xml:space="preserve">Трудовой кодекс Российской Федерации URL: http://www.consultant.ru/document/cons_doc_law_34683/. </w:t>
      </w:r>
    </w:p>
    <w:p w:rsidR="00330ED2" w:rsidRPr="00A42189" w:rsidRDefault="00330ED2" w:rsidP="00D74AF4">
      <w:pPr>
        <w:numPr>
          <w:ilvl w:val="0"/>
          <w:numId w:val="47"/>
        </w:numPr>
        <w:shd w:val="clear" w:color="auto" w:fill="FFFFFF"/>
        <w:ind w:left="0" w:firstLine="709"/>
        <w:jc w:val="both"/>
        <w:rPr>
          <w:bCs/>
          <w:color w:val="000000"/>
          <w:spacing w:val="6"/>
        </w:rPr>
      </w:pPr>
      <w:r w:rsidRPr="00A42189">
        <w:rPr>
          <w:bCs/>
          <w:color w:val="000000"/>
          <w:spacing w:val="6"/>
        </w:rPr>
        <w:t xml:space="preserve">О персональных </w:t>
      </w:r>
      <w:proofErr w:type="gramStart"/>
      <w:r w:rsidRPr="00A42189">
        <w:rPr>
          <w:bCs/>
          <w:color w:val="000000"/>
          <w:spacing w:val="6"/>
        </w:rPr>
        <w:t>данных :</w:t>
      </w:r>
      <w:proofErr w:type="gramEnd"/>
      <w:r w:rsidRPr="00A42189">
        <w:rPr>
          <w:bCs/>
          <w:color w:val="000000"/>
          <w:spacing w:val="6"/>
        </w:rPr>
        <w:t xml:space="preserve"> Федеральный закон </w:t>
      </w:r>
      <w:r w:rsidR="00BD3884" w:rsidRPr="00BD3884">
        <w:rPr>
          <w:bCs/>
          <w:color w:val="000000"/>
          <w:spacing w:val="6"/>
        </w:rPr>
        <w:t xml:space="preserve">от 27.07.2006 </w:t>
      </w:r>
      <w:r w:rsidRPr="00A42189">
        <w:rPr>
          <w:bCs/>
          <w:color w:val="000000"/>
          <w:spacing w:val="6"/>
        </w:rPr>
        <w:t xml:space="preserve">№ </w:t>
      </w:r>
      <w:r w:rsidR="006F4AC4">
        <w:rPr>
          <w:bCs/>
          <w:color w:val="000000"/>
          <w:spacing w:val="6"/>
        </w:rPr>
        <w:t xml:space="preserve">152-ФЗ </w:t>
      </w:r>
      <w:r w:rsidRPr="00A42189">
        <w:rPr>
          <w:bCs/>
          <w:color w:val="000000"/>
          <w:spacing w:val="6"/>
        </w:rPr>
        <w:t>URL: http://www.consultant.ru/document/cons_doc_LA</w:t>
      </w:r>
      <w:r w:rsidR="00BD3884">
        <w:rPr>
          <w:bCs/>
          <w:color w:val="000000"/>
          <w:spacing w:val="6"/>
        </w:rPr>
        <w:t>W_61801/.</w:t>
      </w:r>
    </w:p>
    <w:p w:rsidR="00330ED2" w:rsidRPr="00A42189" w:rsidRDefault="00330ED2" w:rsidP="00D74AF4">
      <w:pPr>
        <w:numPr>
          <w:ilvl w:val="0"/>
          <w:numId w:val="47"/>
        </w:numPr>
        <w:shd w:val="clear" w:color="auto" w:fill="FFFFFF"/>
        <w:ind w:left="0" w:firstLine="709"/>
        <w:jc w:val="both"/>
        <w:rPr>
          <w:bCs/>
          <w:color w:val="000000"/>
          <w:spacing w:val="6"/>
        </w:rPr>
      </w:pPr>
      <w:r w:rsidRPr="00A42189">
        <w:rPr>
          <w:bCs/>
          <w:color w:val="000000"/>
          <w:spacing w:val="6"/>
        </w:rPr>
        <w:t xml:space="preserve">Об архивном деле в Российской </w:t>
      </w:r>
      <w:proofErr w:type="gramStart"/>
      <w:r w:rsidRPr="00A42189">
        <w:rPr>
          <w:bCs/>
          <w:color w:val="000000"/>
          <w:spacing w:val="6"/>
        </w:rPr>
        <w:t>Федерации :</w:t>
      </w:r>
      <w:proofErr w:type="gramEnd"/>
      <w:r w:rsidRPr="00A42189">
        <w:rPr>
          <w:bCs/>
          <w:color w:val="000000"/>
          <w:spacing w:val="6"/>
        </w:rPr>
        <w:t xml:space="preserve"> Федеральный закон </w:t>
      </w:r>
      <w:r w:rsidR="004F0BB5" w:rsidRPr="004F0BB5">
        <w:rPr>
          <w:bCs/>
          <w:color w:val="000000"/>
          <w:spacing w:val="6"/>
        </w:rPr>
        <w:t xml:space="preserve">от 22.10.2004 </w:t>
      </w:r>
      <w:r w:rsidRPr="00A42189">
        <w:rPr>
          <w:bCs/>
          <w:color w:val="000000"/>
          <w:spacing w:val="6"/>
        </w:rPr>
        <w:t>№ 59-ФЗ</w:t>
      </w:r>
      <w:r w:rsidR="00A2731E">
        <w:rPr>
          <w:bCs/>
          <w:color w:val="000000"/>
          <w:spacing w:val="6"/>
        </w:rPr>
        <w:t xml:space="preserve"> </w:t>
      </w:r>
      <w:r w:rsidRPr="00A42189">
        <w:rPr>
          <w:bCs/>
          <w:color w:val="000000"/>
          <w:spacing w:val="6"/>
        </w:rPr>
        <w:t xml:space="preserve">URL: http://www.consultant.ru/document/cons_doc_LAW_1406/ </w:t>
      </w:r>
    </w:p>
    <w:p w:rsidR="00330ED2" w:rsidRPr="00A42189" w:rsidRDefault="00330ED2" w:rsidP="00D74AF4">
      <w:pPr>
        <w:numPr>
          <w:ilvl w:val="0"/>
          <w:numId w:val="47"/>
        </w:numPr>
        <w:shd w:val="clear" w:color="auto" w:fill="FFFFFF"/>
        <w:ind w:left="0" w:firstLine="709"/>
        <w:jc w:val="both"/>
        <w:rPr>
          <w:bCs/>
          <w:color w:val="000000"/>
          <w:spacing w:val="6"/>
        </w:rPr>
      </w:pPr>
      <w:r w:rsidRPr="00A42189">
        <w:rPr>
          <w:bCs/>
          <w:color w:val="000000"/>
          <w:spacing w:val="6"/>
        </w:rPr>
        <w:t xml:space="preserve">Об информации, информационных технологиях и о защите </w:t>
      </w:r>
      <w:proofErr w:type="gramStart"/>
      <w:r w:rsidRPr="00A42189">
        <w:rPr>
          <w:bCs/>
          <w:color w:val="000000"/>
          <w:spacing w:val="6"/>
        </w:rPr>
        <w:t>информации :</w:t>
      </w:r>
      <w:proofErr w:type="gramEnd"/>
      <w:r w:rsidRPr="00A42189">
        <w:rPr>
          <w:bCs/>
          <w:color w:val="000000"/>
          <w:spacing w:val="6"/>
        </w:rPr>
        <w:t xml:space="preserve"> Федеральный закон </w:t>
      </w:r>
      <w:r w:rsidR="00C66995" w:rsidRPr="00C66995">
        <w:rPr>
          <w:bCs/>
          <w:color w:val="000000"/>
          <w:spacing w:val="6"/>
        </w:rPr>
        <w:t xml:space="preserve">от 27.07.2006 </w:t>
      </w:r>
      <w:r w:rsidRPr="00A42189">
        <w:rPr>
          <w:bCs/>
          <w:color w:val="000000"/>
          <w:spacing w:val="6"/>
        </w:rPr>
        <w:t xml:space="preserve">№ 149-ФЗ URL: http://www.consultant.ru/document/cons_doc_LAW_61798/ </w:t>
      </w:r>
    </w:p>
    <w:p w:rsidR="00330ED2" w:rsidRPr="00565D6C" w:rsidRDefault="005909CE" w:rsidP="00D74AF4">
      <w:pPr>
        <w:numPr>
          <w:ilvl w:val="0"/>
          <w:numId w:val="47"/>
        </w:numPr>
        <w:shd w:val="clear" w:color="auto" w:fill="FFFFFF"/>
        <w:ind w:left="0" w:firstLine="709"/>
        <w:jc w:val="both"/>
        <w:rPr>
          <w:bCs/>
          <w:color w:val="000000"/>
          <w:spacing w:val="6"/>
        </w:rPr>
      </w:pPr>
      <w:r w:rsidRPr="00565D6C">
        <w:rPr>
          <w:bCs/>
          <w:color w:val="000000"/>
          <w:spacing w:val="6"/>
        </w:rPr>
        <w:t xml:space="preserve">О стандартизации в Российской Федерации </w:t>
      </w:r>
      <w:r>
        <w:rPr>
          <w:bCs/>
          <w:color w:val="000000"/>
          <w:spacing w:val="6"/>
        </w:rPr>
        <w:t xml:space="preserve">: Федеральный закон </w:t>
      </w:r>
      <w:r w:rsidR="008B396C" w:rsidRPr="008B396C">
        <w:rPr>
          <w:bCs/>
          <w:color w:val="000000"/>
          <w:spacing w:val="6"/>
        </w:rPr>
        <w:t xml:space="preserve">от 29.06.2015 </w:t>
      </w:r>
      <w:r w:rsidR="00330ED2" w:rsidRPr="00565D6C">
        <w:rPr>
          <w:bCs/>
          <w:color w:val="000000"/>
          <w:spacing w:val="6"/>
        </w:rPr>
        <w:t>№ 162-ФЗ</w:t>
      </w:r>
      <w:r w:rsidR="00AB2F14">
        <w:rPr>
          <w:bCs/>
          <w:color w:val="000000"/>
          <w:spacing w:val="6"/>
        </w:rPr>
        <w:t xml:space="preserve"> </w:t>
      </w:r>
      <w:r w:rsidRPr="00A42189">
        <w:rPr>
          <w:bCs/>
          <w:color w:val="000000"/>
          <w:spacing w:val="6"/>
        </w:rPr>
        <w:t xml:space="preserve">URL: </w:t>
      </w:r>
      <w:hyperlink r:id="rId12" w:history="1">
        <w:r w:rsidR="008B396C" w:rsidRPr="00BB6EC5">
          <w:rPr>
            <w:rStyle w:val="ae"/>
            <w:bCs/>
            <w:spacing w:val="6"/>
          </w:rPr>
          <w:t>http://www.consultant.ru/document/cons_doc_LAW_181810//</w:t>
        </w:r>
      </w:hyperlink>
      <w:r w:rsidR="008B396C">
        <w:rPr>
          <w:bCs/>
          <w:color w:val="000000"/>
          <w:spacing w:val="6"/>
        </w:rPr>
        <w:t xml:space="preserve"> </w:t>
      </w:r>
    </w:p>
    <w:p w:rsidR="00330ED2" w:rsidRPr="00565D6C" w:rsidRDefault="00883CFF" w:rsidP="00D74AF4">
      <w:pPr>
        <w:numPr>
          <w:ilvl w:val="0"/>
          <w:numId w:val="47"/>
        </w:numPr>
        <w:shd w:val="clear" w:color="auto" w:fill="FFFFFF"/>
        <w:ind w:left="0" w:firstLine="709"/>
        <w:jc w:val="both"/>
        <w:rPr>
          <w:bCs/>
          <w:color w:val="000000"/>
          <w:spacing w:val="6"/>
        </w:rPr>
      </w:pPr>
      <w:r w:rsidRPr="00565D6C">
        <w:rPr>
          <w:bCs/>
          <w:color w:val="000000"/>
          <w:spacing w:val="6"/>
        </w:rPr>
        <w:t>Государственная система документационного обеспечения управления. Основные положения. Общие требования к документам и служба</w:t>
      </w:r>
      <w:r>
        <w:rPr>
          <w:bCs/>
          <w:color w:val="000000"/>
          <w:spacing w:val="6"/>
        </w:rPr>
        <w:t xml:space="preserve">м документационного обеспечения </w:t>
      </w:r>
      <w:r w:rsidR="003451ED" w:rsidRPr="00A42189">
        <w:rPr>
          <w:bCs/>
          <w:color w:val="000000"/>
          <w:spacing w:val="6"/>
        </w:rPr>
        <w:t xml:space="preserve">URL: </w:t>
      </w:r>
      <w:r w:rsidR="00330ED2" w:rsidRPr="00565D6C">
        <w:rPr>
          <w:bCs/>
          <w:color w:val="000000"/>
          <w:spacing w:val="6"/>
        </w:rPr>
        <w:t>https://</w:t>
      </w:r>
      <w:r w:rsidR="003451ED">
        <w:rPr>
          <w:bCs/>
          <w:color w:val="000000"/>
          <w:spacing w:val="6"/>
        </w:rPr>
        <w:t>doc</w:t>
      </w:r>
      <w:r w:rsidR="00B62537">
        <w:rPr>
          <w:bCs/>
          <w:color w:val="000000"/>
          <w:spacing w:val="6"/>
        </w:rPr>
        <w:t>s.cntd.ru/document/901730479.</w:t>
      </w:r>
    </w:p>
    <w:p w:rsidR="00CC4E63" w:rsidRPr="00CC4E63" w:rsidRDefault="00CC4E63" w:rsidP="00497BE3">
      <w:pPr>
        <w:shd w:val="clear" w:color="auto" w:fill="FFFFFF"/>
        <w:jc w:val="center"/>
        <w:rPr>
          <w:bCs/>
          <w:color w:val="000000"/>
          <w:spacing w:val="6"/>
        </w:rPr>
      </w:pPr>
    </w:p>
    <w:p w:rsidR="00497BE3" w:rsidRPr="00B44C0C" w:rsidRDefault="00497BE3" w:rsidP="00497BE3">
      <w:pPr>
        <w:shd w:val="clear" w:color="auto" w:fill="FFFFFF"/>
        <w:jc w:val="center"/>
        <w:rPr>
          <w:i/>
        </w:rPr>
      </w:pPr>
      <w:r w:rsidRPr="00B44C0C">
        <w:rPr>
          <w:bCs/>
          <w:i/>
          <w:color w:val="000000"/>
          <w:spacing w:val="6"/>
        </w:rPr>
        <w:t>Учебники и учебные пособия</w:t>
      </w:r>
    </w:p>
    <w:p w:rsidR="00043D8A" w:rsidRPr="00207F9C" w:rsidRDefault="00043D8A" w:rsidP="00043D8A">
      <w:pPr>
        <w:numPr>
          <w:ilvl w:val="0"/>
          <w:numId w:val="45"/>
        </w:numPr>
        <w:shd w:val="clear" w:color="auto" w:fill="FFFFFF"/>
        <w:ind w:left="0" w:firstLine="709"/>
        <w:jc w:val="both"/>
        <w:rPr>
          <w:bCs/>
          <w:color w:val="000000"/>
          <w:spacing w:val="6"/>
        </w:rPr>
      </w:pPr>
      <w:r w:rsidRPr="00207F9C">
        <w:rPr>
          <w:bCs/>
          <w:color w:val="000000"/>
          <w:spacing w:val="6"/>
        </w:rPr>
        <w:t xml:space="preserve">Зайцева, Е. В. Делопроизводство и документооборот в системе государственного и муниципального управления : учебно-методическое пособие / Е. В. Зайцева, Н. В. Гончарова. — Екатеринбург : Издательство Уральского университета, 2017. — 178 c. — ISBN 978-5-7996-2233-6. — Текст : электронный // Электронно-библиотечная система IPR BOOKS : [сайт]. — URL: https://www.iprbookshop.ru/106363.html (дата обращения: 24.08.2021). — Режим доступа: для </w:t>
      </w:r>
      <w:proofErr w:type="spellStart"/>
      <w:r w:rsidRPr="00207F9C">
        <w:rPr>
          <w:bCs/>
          <w:color w:val="000000"/>
          <w:spacing w:val="6"/>
        </w:rPr>
        <w:t>авторизир</w:t>
      </w:r>
      <w:proofErr w:type="spellEnd"/>
      <w:r w:rsidRPr="00207F9C">
        <w:rPr>
          <w:bCs/>
          <w:color w:val="000000"/>
          <w:spacing w:val="6"/>
        </w:rPr>
        <w:t>. пользователей</w:t>
      </w:r>
    </w:p>
    <w:p w:rsidR="00043D8A" w:rsidRPr="00207F9C" w:rsidRDefault="00043D8A" w:rsidP="00043D8A">
      <w:pPr>
        <w:numPr>
          <w:ilvl w:val="0"/>
          <w:numId w:val="45"/>
        </w:numPr>
        <w:shd w:val="clear" w:color="auto" w:fill="FFFFFF"/>
        <w:ind w:left="0" w:firstLine="709"/>
        <w:jc w:val="both"/>
        <w:rPr>
          <w:bCs/>
          <w:color w:val="000000"/>
          <w:spacing w:val="6"/>
        </w:rPr>
      </w:pPr>
      <w:r w:rsidRPr="00207F9C">
        <w:rPr>
          <w:bCs/>
          <w:color w:val="000000"/>
          <w:spacing w:val="6"/>
        </w:rPr>
        <w:t xml:space="preserve">Делопроизводство и режим секретности в органах внутренних дел : учебное пособие / составители Е. П. </w:t>
      </w:r>
      <w:proofErr w:type="spellStart"/>
      <w:r w:rsidRPr="00207F9C">
        <w:rPr>
          <w:bCs/>
          <w:color w:val="000000"/>
          <w:spacing w:val="6"/>
        </w:rPr>
        <w:t>Шляхтин</w:t>
      </w:r>
      <w:proofErr w:type="spellEnd"/>
      <w:r w:rsidRPr="00207F9C">
        <w:rPr>
          <w:bCs/>
          <w:color w:val="000000"/>
          <w:spacing w:val="6"/>
        </w:rPr>
        <w:t xml:space="preserve">, И. М. Усманов. — 4-е изд. — Казань : Казанский юридический институт МВД России, 2020. — 193 c. — ISBN 978-5-906977-70-0. — Текст : электронный // Электронно-библиотечная система IPR BOOKS : [сайт]. — URL: https://www.iprbookshop.ru/108593.html (дата обращения: 24.08.2021). — Режим доступа: для </w:t>
      </w:r>
      <w:proofErr w:type="spellStart"/>
      <w:r w:rsidRPr="00207F9C">
        <w:rPr>
          <w:bCs/>
          <w:color w:val="000000"/>
          <w:spacing w:val="6"/>
        </w:rPr>
        <w:t>авторизир</w:t>
      </w:r>
      <w:proofErr w:type="spellEnd"/>
      <w:r w:rsidRPr="00207F9C">
        <w:rPr>
          <w:bCs/>
          <w:color w:val="000000"/>
          <w:spacing w:val="6"/>
        </w:rPr>
        <w:t>. пользователей</w:t>
      </w:r>
    </w:p>
    <w:p w:rsidR="00043D8A" w:rsidRPr="00207F9C" w:rsidRDefault="00043D8A" w:rsidP="00043D8A">
      <w:pPr>
        <w:numPr>
          <w:ilvl w:val="0"/>
          <w:numId w:val="45"/>
        </w:numPr>
        <w:shd w:val="clear" w:color="auto" w:fill="FFFFFF"/>
        <w:ind w:left="0" w:firstLine="709"/>
        <w:jc w:val="both"/>
        <w:rPr>
          <w:bCs/>
          <w:color w:val="000000"/>
          <w:spacing w:val="6"/>
        </w:rPr>
      </w:pPr>
      <w:r w:rsidRPr="00207F9C">
        <w:rPr>
          <w:bCs/>
          <w:color w:val="000000"/>
          <w:spacing w:val="6"/>
        </w:rPr>
        <w:t xml:space="preserve">Кузнецов, И. Н. Делопроизводство : учебно-справочное пособие / И. Н. Кузнецов. — 8-е изд. — Москва : Дашков и К, 2019. — 406 c. — ISBN 978-5-394-03393-3. — Текст : электронный // Электронно-библиотечная система IPR BOOKS : [сайт]. — URL: https://www.iprbookshop.ru/85215.html (дата обращения: 24.08.2021). — Режим доступа: для </w:t>
      </w:r>
      <w:proofErr w:type="spellStart"/>
      <w:r w:rsidRPr="00207F9C">
        <w:rPr>
          <w:bCs/>
          <w:color w:val="000000"/>
          <w:spacing w:val="6"/>
        </w:rPr>
        <w:t>авторизир</w:t>
      </w:r>
      <w:proofErr w:type="spellEnd"/>
      <w:r w:rsidRPr="00207F9C">
        <w:rPr>
          <w:bCs/>
          <w:color w:val="000000"/>
          <w:spacing w:val="6"/>
        </w:rPr>
        <w:t>. пользователей</w:t>
      </w:r>
    </w:p>
    <w:p w:rsidR="00CE7C9C" w:rsidRDefault="00043D8A" w:rsidP="00043D8A">
      <w:pPr>
        <w:numPr>
          <w:ilvl w:val="0"/>
          <w:numId w:val="45"/>
        </w:numPr>
        <w:shd w:val="clear" w:color="auto" w:fill="FFFFFF"/>
        <w:ind w:left="0" w:firstLine="709"/>
        <w:jc w:val="both"/>
        <w:rPr>
          <w:bCs/>
          <w:color w:val="000000"/>
          <w:spacing w:val="6"/>
        </w:rPr>
      </w:pPr>
      <w:r w:rsidRPr="00207F9C">
        <w:rPr>
          <w:bCs/>
          <w:color w:val="000000"/>
          <w:spacing w:val="6"/>
        </w:rPr>
        <w:t xml:space="preserve">Прохоров, А. Н. Работа в современном офисе : учебное пособие / А. Н. Прохоров. — 3-е изд. — Москва : Интернет-Университет Информационных Технологий (ИНТУИТ), Ай Пи Ар Медиа, 2021. — 390 c. — ISBN 978-5-4497-0874-8. — Текст : электронный // Электронно-библиотечная система IPR BOOKS : [сайт]. — URL: https://www.iprbookshop.ru/102055.html (дата обращения: 24.08.2021). — Режим доступа: для </w:t>
      </w:r>
      <w:proofErr w:type="spellStart"/>
      <w:r w:rsidRPr="00207F9C">
        <w:rPr>
          <w:bCs/>
          <w:color w:val="000000"/>
          <w:spacing w:val="6"/>
        </w:rPr>
        <w:t>авторизир</w:t>
      </w:r>
      <w:proofErr w:type="spellEnd"/>
      <w:r w:rsidRPr="00207F9C">
        <w:rPr>
          <w:bCs/>
          <w:color w:val="000000"/>
          <w:spacing w:val="6"/>
        </w:rPr>
        <w:t>. пользователей</w:t>
      </w:r>
      <w:r w:rsidR="00CE7C9C">
        <w:rPr>
          <w:bCs/>
          <w:color w:val="000000"/>
          <w:spacing w:val="6"/>
        </w:rPr>
        <w:t>.</w:t>
      </w:r>
    </w:p>
    <w:p w:rsidR="00043D8A" w:rsidRPr="00803C14" w:rsidRDefault="00043D8A" w:rsidP="00043D8A">
      <w:pPr>
        <w:numPr>
          <w:ilvl w:val="0"/>
          <w:numId w:val="45"/>
        </w:numPr>
        <w:shd w:val="clear" w:color="auto" w:fill="FFFFFF"/>
        <w:ind w:left="0" w:firstLine="709"/>
        <w:jc w:val="both"/>
        <w:rPr>
          <w:bCs/>
          <w:color w:val="000000"/>
          <w:spacing w:val="6"/>
        </w:rPr>
      </w:pPr>
      <w:r w:rsidRPr="00803C14">
        <w:rPr>
          <w:bCs/>
          <w:color w:val="000000"/>
          <w:spacing w:val="6"/>
        </w:rPr>
        <w:t xml:space="preserve">Кузнецова, И. В. Конфиденциальное делопроизводство и защищенный электронный </w:t>
      </w:r>
      <w:proofErr w:type="gramStart"/>
      <w:r w:rsidRPr="00803C14">
        <w:rPr>
          <w:bCs/>
          <w:color w:val="000000"/>
          <w:spacing w:val="6"/>
        </w:rPr>
        <w:t>документооборот :</w:t>
      </w:r>
      <w:proofErr w:type="gramEnd"/>
      <w:r w:rsidRPr="00803C14">
        <w:rPr>
          <w:bCs/>
          <w:color w:val="000000"/>
          <w:spacing w:val="6"/>
        </w:rPr>
        <w:t xml:space="preserve"> учебное пособие для бакалавров / И. В. Кузнецова, Г. А. </w:t>
      </w:r>
      <w:proofErr w:type="spellStart"/>
      <w:r w:rsidRPr="00803C14">
        <w:rPr>
          <w:bCs/>
          <w:color w:val="000000"/>
          <w:spacing w:val="6"/>
        </w:rPr>
        <w:t>Хачатрян</w:t>
      </w:r>
      <w:proofErr w:type="spellEnd"/>
      <w:r w:rsidRPr="00803C14">
        <w:rPr>
          <w:bCs/>
          <w:color w:val="000000"/>
          <w:spacing w:val="6"/>
        </w:rPr>
        <w:t xml:space="preserve">. — Москва : Ай Пи Ар Медиа, 2020. — 192 c. — ISBN 978-5-4497-0588-4. — Текст : электронный // Электронно-библиотечная система IPR BOOKS : [сайт]. — URL: https://www.iprbookshop.ru/97083.html. — Режим доступа: для </w:t>
      </w:r>
      <w:proofErr w:type="spellStart"/>
      <w:r w:rsidRPr="00803C14">
        <w:rPr>
          <w:bCs/>
          <w:color w:val="000000"/>
          <w:spacing w:val="6"/>
        </w:rPr>
        <w:t>авторизир</w:t>
      </w:r>
      <w:proofErr w:type="spellEnd"/>
      <w:r w:rsidRPr="00803C14">
        <w:rPr>
          <w:bCs/>
          <w:color w:val="000000"/>
          <w:spacing w:val="6"/>
        </w:rPr>
        <w:t>. пользователей. - DOI: https://doi.org/10.23682/97083</w:t>
      </w:r>
    </w:p>
    <w:p w:rsidR="00043D8A" w:rsidRDefault="00043D8A" w:rsidP="00043D8A">
      <w:pPr>
        <w:ind w:firstLine="709"/>
        <w:jc w:val="center"/>
        <w:rPr>
          <w:b/>
        </w:rPr>
      </w:pPr>
    </w:p>
    <w:p w:rsidR="000869F7" w:rsidRDefault="000869F7" w:rsidP="00043D8A">
      <w:pPr>
        <w:ind w:firstLine="709"/>
        <w:jc w:val="center"/>
        <w:rPr>
          <w:b/>
        </w:rPr>
      </w:pPr>
    </w:p>
    <w:p w:rsidR="00043D8A" w:rsidRDefault="00043D8A" w:rsidP="00043D8A">
      <w:pPr>
        <w:ind w:firstLine="709"/>
        <w:jc w:val="center"/>
        <w:rPr>
          <w:b/>
        </w:rPr>
      </w:pPr>
      <w:r>
        <w:rPr>
          <w:b/>
        </w:rPr>
        <w:lastRenderedPageBreak/>
        <w:t>ГОСТы</w:t>
      </w:r>
    </w:p>
    <w:p w:rsidR="00043D8A" w:rsidRPr="00207F9C" w:rsidRDefault="00043D8A" w:rsidP="00043D8A">
      <w:pPr>
        <w:ind w:firstLine="709"/>
      </w:pPr>
    </w:p>
    <w:p w:rsidR="00043D8A" w:rsidRPr="00EF145C" w:rsidRDefault="00043D8A" w:rsidP="00043D8A">
      <w:pPr>
        <w:widowControl w:val="0"/>
        <w:numPr>
          <w:ilvl w:val="0"/>
          <w:numId w:val="46"/>
        </w:numPr>
        <w:tabs>
          <w:tab w:val="left" w:pos="350"/>
        </w:tabs>
        <w:autoSpaceDE w:val="0"/>
        <w:autoSpaceDN w:val="0"/>
        <w:adjustRightInd w:val="0"/>
        <w:ind w:left="0" w:firstLine="352"/>
        <w:jc w:val="both"/>
        <w:rPr>
          <w:color w:val="000000"/>
          <w:spacing w:val="-4"/>
        </w:rPr>
      </w:pPr>
      <w:r w:rsidRPr="00D40894">
        <w:rPr>
          <w:color w:val="000000"/>
          <w:spacing w:val="-4"/>
        </w:rPr>
        <w:t>ГОСТ Р 7.0.8-2013</w:t>
      </w:r>
      <w:r>
        <w:rPr>
          <w:color w:val="000000"/>
          <w:spacing w:val="-4"/>
        </w:rPr>
        <w:t xml:space="preserve">. </w:t>
      </w:r>
      <w:r w:rsidRPr="00D40894">
        <w:rPr>
          <w:color w:val="000000"/>
          <w:spacing w:val="-4"/>
        </w:rPr>
        <w:t>Система стандартов по информации, библиотечному и издательскому делу. Делопроизводство и архивное дело. Термины и определения</w:t>
      </w:r>
      <w:r>
        <w:rPr>
          <w:color w:val="000000"/>
          <w:spacing w:val="-4"/>
        </w:rPr>
        <w:t xml:space="preserve">. </w:t>
      </w:r>
      <w:r w:rsidRPr="00803C14">
        <w:rPr>
          <w:bCs/>
          <w:color w:val="000000"/>
          <w:spacing w:val="6"/>
        </w:rPr>
        <w:t>URL:</w:t>
      </w:r>
      <w:r>
        <w:rPr>
          <w:bCs/>
          <w:color w:val="000000"/>
          <w:spacing w:val="6"/>
        </w:rPr>
        <w:t xml:space="preserve"> </w:t>
      </w:r>
      <w:hyperlink r:id="rId13" w:history="1">
        <w:r w:rsidRPr="00FE0E3E">
          <w:rPr>
            <w:rStyle w:val="ae"/>
            <w:bCs/>
            <w:spacing w:val="6"/>
          </w:rPr>
          <w:t>https://www.internet-law.ru/gosts/gost/56742/</w:t>
        </w:r>
      </w:hyperlink>
      <w:r>
        <w:rPr>
          <w:bCs/>
          <w:color w:val="000000"/>
          <w:spacing w:val="6"/>
        </w:rPr>
        <w:t xml:space="preserve"> </w:t>
      </w:r>
    </w:p>
    <w:p w:rsidR="00043D8A" w:rsidRPr="00D40894" w:rsidRDefault="00043D8A" w:rsidP="00043D8A">
      <w:pPr>
        <w:widowControl w:val="0"/>
        <w:numPr>
          <w:ilvl w:val="0"/>
          <w:numId w:val="46"/>
        </w:numPr>
        <w:tabs>
          <w:tab w:val="left" w:pos="350"/>
        </w:tabs>
        <w:autoSpaceDE w:val="0"/>
        <w:autoSpaceDN w:val="0"/>
        <w:adjustRightInd w:val="0"/>
        <w:ind w:left="0" w:firstLine="352"/>
        <w:jc w:val="both"/>
        <w:rPr>
          <w:color w:val="000000"/>
          <w:spacing w:val="-4"/>
        </w:rPr>
      </w:pPr>
      <w:r w:rsidRPr="00EF145C">
        <w:rPr>
          <w:color w:val="000000"/>
          <w:spacing w:val="-4"/>
        </w:rPr>
        <w:t>ГОСТ Р 7.0.97-2016. Национальный стандарт Российской Федерации. Система стандартов по информации, библиотечному и издательскому делу. Организационно-распорядительная документация. Тре</w:t>
      </w:r>
      <w:r>
        <w:rPr>
          <w:color w:val="000000"/>
          <w:spacing w:val="-4"/>
        </w:rPr>
        <w:t>бования к оформлению документов</w:t>
      </w:r>
      <w:r w:rsidRPr="00EF145C">
        <w:rPr>
          <w:color w:val="000000"/>
          <w:spacing w:val="-4"/>
        </w:rPr>
        <w:t xml:space="preserve"> (утв. Приказом </w:t>
      </w:r>
      <w:proofErr w:type="spellStart"/>
      <w:r w:rsidRPr="00EF145C">
        <w:rPr>
          <w:color w:val="000000"/>
          <w:spacing w:val="-4"/>
        </w:rPr>
        <w:t>Росстандарта</w:t>
      </w:r>
      <w:proofErr w:type="spellEnd"/>
      <w:r w:rsidRPr="00EF145C">
        <w:rPr>
          <w:color w:val="000000"/>
          <w:spacing w:val="-4"/>
        </w:rPr>
        <w:t xml:space="preserve"> от 08.12.2016 N 2004-ст) (ред. от 14.05.2018)</w:t>
      </w:r>
      <w:r>
        <w:rPr>
          <w:color w:val="000000"/>
          <w:spacing w:val="-4"/>
        </w:rPr>
        <w:t xml:space="preserve">. </w:t>
      </w:r>
      <w:r w:rsidRPr="00803C14">
        <w:rPr>
          <w:bCs/>
          <w:color w:val="000000"/>
          <w:spacing w:val="6"/>
        </w:rPr>
        <w:t>URL:</w:t>
      </w:r>
      <w:r>
        <w:rPr>
          <w:bCs/>
          <w:color w:val="000000"/>
          <w:spacing w:val="6"/>
        </w:rPr>
        <w:t xml:space="preserve"> </w:t>
      </w:r>
      <w:hyperlink r:id="rId14" w:history="1">
        <w:r w:rsidRPr="00FE0E3E">
          <w:rPr>
            <w:rStyle w:val="ae"/>
            <w:bCs/>
            <w:spacing w:val="6"/>
          </w:rPr>
          <w:t>http://www.consultant.ru/document/cons_doc_LAW_216461/</w:t>
        </w:r>
      </w:hyperlink>
      <w:r>
        <w:rPr>
          <w:bCs/>
          <w:color w:val="000000"/>
          <w:spacing w:val="6"/>
        </w:rPr>
        <w:t xml:space="preserve"> </w:t>
      </w:r>
    </w:p>
    <w:p w:rsidR="00043D8A" w:rsidRDefault="00043D8A" w:rsidP="00043D8A">
      <w:pPr>
        <w:widowControl w:val="0"/>
        <w:numPr>
          <w:ilvl w:val="0"/>
          <w:numId w:val="46"/>
        </w:numPr>
        <w:tabs>
          <w:tab w:val="left" w:pos="350"/>
        </w:tabs>
        <w:autoSpaceDE w:val="0"/>
        <w:autoSpaceDN w:val="0"/>
        <w:adjustRightInd w:val="0"/>
        <w:ind w:left="0" w:firstLine="352"/>
        <w:jc w:val="both"/>
        <w:rPr>
          <w:color w:val="000000"/>
          <w:spacing w:val="-4"/>
        </w:rPr>
      </w:pPr>
      <w:r>
        <w:rPr>
          <w:color w:val="000000"/>
          <w:spacing w:val="-4"/>
        </w:rPr>
        <w:t xml:space="preserve">ГОСТ Р 7.0.95-2015. </w:t>
      </w:r>
      <w:r w:rsidRPr="007015D1">
        <w:rPr>
          <w:color w:val="000000"/>
          <w:spacing w:val="-4"/>
        </w:rPr>
        <w:t>НАЦИОНАЛЬНЫ</w:t>
      </w:r>
      <w:r>
        <w:rPr>
          <w:color w:val="000000"/>
          <w:spacing w:val="-4"/>
        </w:rPr>
        <w:t xml:space="preserve">Й СТАНДАРТ РОССИЙСКОЙ ФЕДЕРАЦИИ. </w:t>
      </w:r>
      <w:r w:rsidRPr="007015D1">
        <w:rPr>
          <w:color w:val="000000"/>
          <w:spacing w:val="-4"/>
        </w:rPr>
        <w:t>Система стандартов по информации, биб</w:t>
      </w:r>
      <w:r>
        <w:rPr>
          <w:color w:val="000000"/>
          <w:spacing w:val="-4"/>
        </w:rPr>
        <w:t xml:space="preserve">лиотечному и издательскому делу. </w:t>
      </w:r>
      <w:r w:rsidRPr="007015D1">
        <w:rPr>
          <w:color w:val="000000"/>
          <w:spacing w:val="-4"/>
        </w:rPr>
        <w:t>ЭЛЕКТРОННЫЕ ДОКУМЕНТЫ</w:t>
      </w:r>
      <w:r>
        <w:rPr>
          <w:color w:val="000000"/>
          <w:spacing w:val="-4"/>
        </w:rPr>
        <w:t xml:space="preserve">. </w:t>
      </w:r>
      <w:r w:rsidRPr="007015D1">
        <w:rPr>
          <w:color w:val="000000"/>
          <w:spacing w:val="-4"/>
        </w:rPr>
        <w:t>Основные виды, выходные сведения, технологические характеристики</w:t>
      </w:r>
      <w:r>
        <w:rPr>
          <w:color w:val="000000"/>
          <w:spacing w:val="-4"/>
        </w:rPr>
        <w:t xml:space="preserve">. </w:t>
      </w:r>
      <w:r w:rsidRPr="00803C14">
        <w:rPr>
          <w:bCs/>
          <w:color w:val="000000"/>
          <w:spacing w:val="6"/>
        </w:rPr>
        <w:t>URL:</w:t>
      </w:r>
      <w:r>
        <w:rPr>
          <w:bCs/>
          <w:color w:val="000000"/>
          <w:spacing w:val="6"/>
        </w:rPr>
        <w:t xml:space="preserve"> </w:t>
      </w:r>
      <w:hyperlink r:id="rId15" w:history="1">
        <w:r w:rsidRPr="00D4132E">
          <w:rPr>
            <w:rStyle w:val="ae"/>
            <w:spacing w:val="-4"/>
          </w:rPr>
          <w:t>https://docs.cntd.ru/document/1200128317</w:t>
        </w:r>
      </w:hyperlink>
      <w:r>
        <w:rPr>
          <w:color w:val="000000"/>
          <w:spacing w:val="-4"/>
        </w:rPr>
        <w:t xml:space="preserve"> </w:t>
      </w:r>
    </w:p>
    <w:p w:rsidR="00043D8A" w:rsidRDefault="00043D8A" w:rsidP="00043D8A">
      <w:pPr>
        <w:widowControl w:val="0"/>
        <w:numPr>
          <w:ilvl w:val="0"/>
          <w:numId w:val="46"/>
        </w:numPr>
        <w:tabs>
          <w:tab w:val="left" w:pos="350"/>
        </w:tabs>
        <w:autoSpaceDE w:val="0"/>
        <w:autoSpaceDN w:val="0"/>
        <w:adjustRightInd w:val="0"/>
        <w:ind w:left="0" w:firstLine="352"/>
        <w:jc w:val="both"/>
        <w:rPr>
          <w:color w:val="000000"/>
          <w:spacing w:val="-4"/>
        </w:rPr>
      </w:pPr>
      <w:r w:rsidRPr="00CB59C9">
        <w:rPr>
          <w:color w:val="000000"/>
          <w:spacing w:val="-4"/>
        </w:rPr>
        <w:t>ГОСТ Р ИСО 15489-1-2019</w:t>
      </w:r>
      <w:r>
        <w:rPr>
          <w:color w:val="000000"/>
          <w:spacing w:val="-4"/>
        </w:rPr>
        <w:t xml:space="preserve">. </w:t>
      </w:r>
      <w:r w:rsidRPr="00CB59C9">
        <w:rPr>
          <w:color w:val="000000"/>
          <w:spacing w:val="-4"/>
        </w:rPr>
        <w:t>НАЦИОНАЛЬНЫЙ СТАНДАРТ РОССИЙСКОЙ ФЕДЕРАЦИИ</w:t>
      </w:r>
      <w:r>
        <w:rPr>
          <w:color w:val="000000"/>
          <w:spacing w:val="-4"/>
        </w:rPr>
        <w:t xml:space="preserve">. </w:t>
      </w:r>
      <w:r w:rsidRPr="00CB59C9">
        <w:rPr>
          <w:color w:val="000000"/>
          <w:spacing w:val="-4"/>
        </w:rPr>
        <w:t>Система стандартов по информации, библиотечному и издательскому делу</w:t>
      </w:r>
      <w:r>
        <w:rPr>
          <w:color w:val="000000"/>
          <w:spacing w:val="-4"/>
        </w:rPr>
        <w:t xml:space="preserve">. </w:t>
      </w:r>
      <w:r w:rsidRPr="00CB59C9">
        <w:rPr>
          <w:color w:val="000000"/>
          <w:spacing w:val="-4"/>
        </w:rPr>
        <w:t>ИНФОРМАЦИЯ И ДОКУ</w:t>
      </w:r>
      <w:r>
        <w:rPr>
          <w:color w:val="000000"/>
          <w:spacing w:val="-4"/>
        </w:rPr>
        <w:t xml:space="preserve">МЕНТАЦИЯ. УПРАВЛЕНИЕ ДОКУМЕНТАМИ. </w:t>
      </w:r>
      <w:r w:rsidRPr="00CB59C9">
        <w:rPr>
          <w:color w:val="000000"/>
          <w:spacing w:val="-4"/>
        </w:rPr>
        <w:t>Часть 1</w:t>
      </w:r>
      <w:r>
        <w:rPr>
          <w:color w:val="000000"/>
          <w:spacing w:val="-4"/>
        </w:rPr>
        <w:t xml:space="preserve">. </w:t>
      </w:r>
      <w:r w:rsidRPr="00CB59C9">
        <w:rPr>
          <w:color w:val="000000"/>
          <w:spacing w:val="-4"/>
        </w:rPr>
        <w:t>Понятия и принципы</w:t>
      </w:r>
      <w:r>
        <w:rPr>
          <w:color w:val="000000"/>
          <w:spacing w:val="-4"/>
        </w:rPr>
        <w:t xml:space="preserve">. </w:t>
      </w:r>
      <w:r w:rsidRPr="00803C14">
        <w:rPr>
          <w:bCs/>
          <w:color w:val="000000"/>
          <w:spacing w:val="6"/>
        </w:rPr>
        <w:t>URL:</w:t>
      </w:r>
      <w:r>
        <w:rPr>
          <w:bCs/>
          <w:color w:val="000000"/>
          <w:spacing w:val="6"/>
        </w:rPr>
        <w:t xml:space="preserve"> </w:t>
      </w:r>
      <w:hyperlink r:id="rId16" w:history="1">
        <w:r w:rsidRPr="00D4132E">
          <w:rPr>
            <w:rStyle w:val="ae"/>
            <w:spacing w:val="-4"/>
          </w:rPr>
          <w:t>https://docs.cntd.ru/document/1200163564</w:t>
        </w:r>
      </w:hyperlink>
      <w:r>
        <w:rPr>
          <w:color w:val="000000"/>
          <w:spacing w:val="-4"/>
        </w:rPr>
        <w:t xml:space="preserve"> </w:t>
      </w:r>
    </w:p>
    <w:p w:rsidR="00043D8A" w:rsidRDefault="00043D8A" w:rsidP="00043D8A">
      <w:pPr>
        <w:ind w:firstLine="709"/>
        <w:jc w:val="center"/>
        <w:rPr>
          <w:b/>
          <w:color w:val="000000"/>
          <w:spacing w:val="-6"/>
        </w:rPr>
      </w:pPr>
    </w:p>
    <w:p w:rsidR="00497BE3" w:rsidRPr="00660DCF" w:rsidRDefault="00497BE3" w:rsidP="00660DCF">
      <w:pPr>
        <w:ind w:firstLine="709"/>
        <w:jc w:val="center"/>
        <w:rPr>
          <w:i/>
          <w:color w:val="000000"/>
          <w:spacing w:val="-6"/>
        </w:rPr>
      </w:pPr>
      <w:r w:rsidRPr="00B44C0C">
        <w:rPr>
          <w:i/>
          <w:color w:val="000000"/>
          <w:spacing w:val="-6"/>
        </w:rPr>
        <w:t>Периодические издания</w:t>
      </w:r>
    </w:p>
    <w:p w:rsidR="00497BE3" w:rsidRPr="00660DCF" w:rsidRDefault="00497BE3" w:rsidP="00660DCF">
      <w:pPr>
        <w:numPr>
          <w:ilvl w:val="0"/>
          <w:numId w:val="19"/>
        </w:numPr>
        <w:jc w:val="both"/>
        <w:rPr>
          <w:color w:val="000000"/>
          <w:spacing w:val="-6"/>
        </w:rPr>
      </w:pPr>
      <w:r>
        <w:rPr>
          <w:color w:val="000000"/>
          <w:spacing w:val="-6"/>
        </w:rPr>
        <w:t>Журнал «</w:t>
      </w:r>
      <w:r w:rsidRPr="008E3064">
        <w:rPr>
          <w:color w:val="000000"/>
          <w:spacing w:val="-6"/>
        </w:rPr>
        <w:t>Делопроизводство и документооборот на предприятии</w:t>
      </w:r>
      <w:r w:rsidR="00660DCF">
        <w:rPr>
          <w:color w:val="000000"/>
          <w:spacing w:val="-6"/>
        </w:rPr>
        <w:t xml:space="preserve">» </w:t>
      </w:r>
      <w:hyperlink r:id="rId17" w:history="1">
        <w:r w:rsidR="00660DCF" w:rsidRPr="004151E9">
          <w:rPr>
            <w:rStyle w:val="ae"/>
            <w:spacing w:val="-6"/>
          </w:rPr>
          <w:t>https://delo-press.ru/journals/documents/</w:t>
        </w:r>
      </w:hyperlink>
      <w:r w:rsidR="00660DCF">
        <w:rPr>
          <w:color w:val="000000"/>
          <w:spacing w:val="-6"/>
        </w:rPr>
        <w:t xml:space="preserve"> </w:t>
      </w:r>
    </w:p>
    <w:p w:rsidR="00497BE3" w:rsidRDefault="00497BE3" w:rsidP="00660DCF">
      <w:pPr>
        <w:numPr>
          <w:ilvl w:val="0"/>
          <w:numId w:val="19"/>
        </w:numPr>
        <w:jc w:val="both"/>
        <w:rPr>
          <w:color w:val="000000"/>
          <w:spacing w:val="-6"/>
        </w:rPr>
      </w:pPr>
      <w:r>
        <w:rPr>
          <w:color w:val="000000"/>
          <w:spacing w:val="-6"/>
        </w:rPr>
        <w:t>Журнал «Секретарь-референт».</w:t>
      </w:r>
      <w:r w:rsidR="00660DCF">
        <w:rPr>
          <w:color w:val="000000"/>
          <w:spacing w:val="-6"/>
        </w:rPr>
        <w:t xml:space="preserve"> </w:t>
      </w:r>
      <w:hyperlink r:id="rId18" w:history="1">
        <w:r w:rsidR="00660DCF" w:rsidRPr="004151E9">
          <w:rPr>
            <w:rStyle w:val="ae"/>
            <w:spacing w:val="-6"/>
          </w:rPr>
          <w:t>https://www.profiz.ru/sr/</w:t>
        </w:r>
      </w:hyperlink>
      <w:r w:rsidR="00660DCF">
        <w:rPr>
          <w:color w:val="000000"/>
          <w:spacing w:val="-6"/>
        </w:rPr>
        <w:t xml:space="preserve"> </w:t>
      </w:r>
    </w:p>
    <w:p w:rsidR="00660DCF" w:rsidRDefault="00F969B0" w:rsidP="00F969B0">
      <w:pPr>
        <w:numPr>
          <w:ilvl w:val="0"/>
          <w:numId w:val="19"/>
        </w:numPr>
        <w:jc w:val="both"/>
        <w:rPr>
          <w:color w:val="000000"/>
          <w:spacing w:val="-6"/>
        </w:rPr>
      </w:pPr>
      <w:r>
        <w:rPr>
          <w:color w:val="000000"/>
          <w:spacing w:val="-6"/>
        </w:rPr>
        <w:t xml:space="preserve">Журнал «Вестник архивиста» </w:t>
      </w:r>
      <w:hyperlink r:id="rId19" w:history="1">
        <w:r w:rsidRPr="004151E9">
          <w:rPr>
            <w:rStyle w:val="ae"/>
            <w:spacing w:val="-6"/>
          </w:rPr>
          <w:t>https://www.vestarchive.ru/</w:t>
        </w:r>
      </w:hyperlink>
      <w:r>
        <w:rPr>
          <w:color w:val="000000"/>
          <w:spacing w:val="-6"/>
        </w:rPr>
        <w:t xml:space="preserve"> </w:t>
      </w:r>
    </w:p>
    <w:p w:rsidR="00154049" w:rsidRDefault="00154049" w:rsidP="00154049">
      <w:pPr>
        <w:numPr>
          <w:ilvl w:val="0"/>
          <w:numId w:val="19"/>
        </w:numPr>
        <w:jc w:val="both"/>
        <w:rPr>
          <w:color w:val="000000"/>
          <w:spacing w:val="-6"/>
        </w:rPr>
      </w:pPr>
      <w:r w:rsidRPr="00154049">
        <w:rPr>
          <w:color w:val="000000"/>
          <w:spacing w:val="-6"/>
        </w:rPr>
        <w:t>АРХИВ НОМЕРОВ ЖУРНАЛА "ДЕЛОПРОИЗВОДСТВО"</w:t>
      </w:r>
      <w:r>
        <w:rPr>
          <w:color w:val="000000"/>
          <w:spacing w:val="-6"/>
        </w:rPr>
        <w:t xml:space="preserve"> (2008-2023) </w:t>
      </w:r>
      <w:hyperlink r:id="rId20" w:history="1">
        <w:r w:rsidRPr="004151E9">
          <w:rPr>
            <w:rStyle w:val="ae"/>
            <w:spacing w:val="-6"/>
          </w:rPr>
          <w:t>https://www.top-personal.ru/officeworks.html</w:t>
        </w:r>
      </w:hyperlink>
      <w:r>
        <w:rPr>
          <w:color w:val="000000"/>
          <w:spacing w:val="-6"/>
        </w:rPr>
        <w:t xml:space="preserve"> </w:t>
      </w:r>
    </w:p>
    <w:p w:rsidR="00497BE3" w:rsidRPr="008E3064" w:rsidRDefault="00497BE3" w:rsidP="00497BE3">
      <w:pPr>
        <w:ind w:firstLine="709"/>
        <w:jc w:val="both"/>
        <w:rPr>
          <w:color w:val="000000"/>
          <w:spacing w:val="-6"/>
        </w:rPr>
      </w:pPr>
    </w:p>
    <w:p w:rsidR="00497BE3" w:rsidRPr="00B44C0C" w:rsidRDefault="00497BE3" w:rsidP="00497BE3">
      <w:pPr>
        <w:ind w:firstLine="709"/>
        <w:jc w:val="center"/>
        <w:rPr>
          <w:i/>
          <w:color w:val="000000"/>
          <w:spacing w:val="-6"/>
        </w:rPr>
      </w:pPr>
      <w:r w:rsidRPr="00B44C0C">
        <w:rPr>
          <w:i/>
          <w:color w:val="000000"/>
          <w:spacing w:val="-6"/>
        </w:rPr>
        <w:t>Интернет-ресурсы</w:t>
      </w:r>
    </w:p>
    <w:p w:rsidR="00612526" w:rsidRDefault="00497BE3" w:rsidP="00497BE3">
      <w:pPr>
        <w:numPr>
          <w:ilvl w:val="0"/>
          <w:numId w:val="10"/>
        </w:numPr>
        <w:jc w:val="both"/>
        <w:rPr>
          <w:color w:val="000000"/>
          <w:spacing w:val="-6"/>
          <w:u w:val="single"/>
        </w:rPr>
      </w:pPr>
      <w:r w:rsidRPr="00C97612">
        <w:rPr>
          <w:color w:val="000000"/>
          <w:spacing w:val="-6"/>
        </w:rPr>
        <w:t>Информационный портал PRO-Делопроизводство и СЭД  для руководителей служб ДОУ и секретарей всех уровней</w:t>
      </w:r>
      <w:r w:rsidRPr="002D2ED1">
        <w:rPr>
          <w:color w:val="000000"/>
          <w:spacing w:val="-6"/>
        </w:rPr>
        <w:t xml:space="preserve">. </w:t>
      </w:r>
      <w:hyperlink r:id="rId21" w:history="1">
        <w:r w:rsidRPr="00B42475">
          <w:rPr>
            <w:rStyle w:val="ae"/>
            <w:spacing w:val="-6"/>
          </w:rPr>
          <w:t>http://www.sekretariat.ru/</w:t>
        </w:r>
      </w:hyperlink>
    </w:p>
    <w:p w:rsidR="00612526" w:rsidRPr="00612526" w:rsidRDefault="00497BE3" w:rsidP="00612526">
      <w:pPr>
        <w:numPr>
          <w:ilvl w:val="0"/>
          <w:numId w:val="10"/>
        </w:numPr>
        <w:jc w:val="both"/>
        <w:rPr>
          <w:color w:val="000000"/>
          <w:spacing w:val="-6"/>
        </w:rPr>
      </w:pPr>
      <w:r w:rsidRPr="00612526">
        <w:rPr>
          <w:color w:val="000000"/>
          <w:spacing w:val="-6"/>
        </w:rPr>
        <w:t xml:space="preserve"> </w:t>
      </w:r>
      <w:r w:rsidR="00612526" w:rsidRPr="00612526">
        <w:rPr>
          <w:color w:val="000000"/>
          <w:spacing w:val="-6"/>
        </w:rPr>
        <w:t>Компания "</w:t>
      </w:r>
      <w:proofErr w:type="spellStart"/>
      <w:r w:rsidR="00612526" w:rsidRPr="00612526">
        <w:rPr>
          <w:color w:val="000000"/>
          <w:spacing w:val="-6"/>
        </w:rPr>
        <w:t>КонсультантПлюс</w:t>
      </w:r>
      <w:proofErr w:type="spellEnd"/>
      <w:r w:rsidR="00612526" w:rsidRPr="00612526">
        <w:rPr>
          <w:color w:val="000000"/>
          <w:spacing w:val="-6"/>
        </w:rPr>
        <w:t>"</w:t>
      </w:r>
      <w:r w:rsidR="00612526">
        <w:rPr>
          <w:color w:val="000000"/>
          <w:spacing w:val="-6"/>
        </w:rPr>
        <w:t xml:space="preserve">. </w:t>
      </w:r>
      <w:r w:rsidR="00612526" w:rsidRPr="00612526">
        <w:rPr>
          <w:color w:val="000000"/>
          <w:spacing w:val="-6"/>
        </w:rPr>
        <w:t xml:space="preserve">В комплектах </w:t>
      </w:r>
      <w:proofErr w:type="spellStart"/>
      <w:r w:rsidR="00612526" w:rsidRPr="00612526">
        <w:rPr>
          <w:color w:val="000000"/>
          <w:spacing w:val="-6"/>
        </w:rPr>
        <w:t>КонсультантПлюс</w:t>
      </w:r>
      <w:proofErr w:type="spellEnd"/>
      <w:r w:rsidR="00612526" w:rsidRPr="00612526">
        <w:rPr>
          <w:color w:val="000000"/>
          <w:spacing w:val="-6"/>
        </w:rPr>
        <w:t xml:space="preserve"> объем информации специально подобран для решения различных профессиональных задач бухгалтеров, финансистов, юристов, специалистов по кадрам, специалистов по закупкам, специалистов бюджетных организаций и органов власти, а также малых и средних организаций, адвокатов и нотариусов.</w:t>
      </w:r>
      <w:r w:rsidR="00612526">
        <w:rPr>
          <w:color w:val="000000"/>
          <w:spacing w:val="-6"/>
        </w:rPr>
        <w:t xml:space="preserve"> </w:t>
      </w:r>
      <w:hyperlink r:id="rId22" w:history="1">
        <w:r w:rsidR="00612526" w:rsidRPr="004151E9">
          <w:rPr>
            <w:rStyle w:val="ae"/>
            <w:spacing w:val="-6"/>
          </w:rPr>
          <w:t>https://www.consultant.ru/</w:t>
        </w:r>
      </w:hyperlink>
      <w:r w:rsidR="00612526">
        <w:rPr>
          <w:color w:val="000000"/>
          <w:spacing w:val="-6"/>
        </w:rPr>
        <w:t xml:space="preserve"> </w:t>
      </w:r>
    </w:p>
    <w:p w:rsidR="00E4152E" w:rsidRPr="00E4152E" w:rsidRDefault="00BF4EBF" w:rsidP="00283936">
      <w:pPr>
        <w:numPr>
          <w:ilvl w:val="0"/>
          <w:numId w:val="10"/>
        </w:numPr>
        <w:jc w:val="both"/>
        <w:rPr>
          <w:color w:val="000000"/>
          <w:spacing w:val="-6"/>
          <w:u w:val="single"/>
        </w:rPr>
      </w:pPr>
      <w:r>
        <w:rPr>
          <w:color w:val="000000"/>
          <w:spacing w:val="-6"/>
        </w:rPr>
        <w:t>Информационно-правовой портал ГАРАНТ.РУ</w:t>
      </w:r>
      <w:r w:rsidR="008B26A7">
        <w:rPr>
          <w:color w:val="000000"/>
          <w:spacing w:val="-6"/>
        </w:rPr>
        <w:t xml:space="preserve">. </w:t>
      </w:r>
      <w:r w:rsidR="00283936">
        <w:rPr>
          <w:color w:val="000000"/>
          <w:spacing w:val="-6"/>
        </w:rPr>
        <w:t xml:space="preserve"> </w:t>
      </w:r>
      <w:hyperlink r:id="rId23" w:history="1">
        <w:r w:rsidR="00283936" w:rsidRPr="004151E9">
          <w:rPr>
            <w:rStyle w:val="ae"/>
            <w:spacing w:val="-6"/>
          </w:rPr>
          <w:t>https://www.garant.ru/</w:t>
        </w:r>
      </w:hyperlink>
      <w:r w:rsidR="00283936">
        <w:rPr>
          <w:color w:val="000000"/>
          <w:spacing w:val="-6"/>
        </w:rPr>
        <w:t xml:space="preserve"> </w:t>
      </w:r>
    </w:p>
    <w:p w:rsidR="00497BE3" w:rsidRPr="00612526" w:rsidRDefault="00E4152E" w:rsidP="00610DC8">
      <w:pPr>
        <w:numPr>
          <w:ilvl w:val="0"/>
          <w:numId w:val="10"/>
        </w:numPr>
        <w:jc w:val="both"/>
        <w:rPr>
          <w:color w:val="000000"/>
          <w:spacing w:val="-6"/>
          <w:u w:val="single"/>
        </w:rPr>
      </w:pPr>
      <w:r w:rsidRPr="00E4152E">
        <w:rPr>
          <w:color w:val="000000"/>
          <w:spacing w:val="-6"/>
        </w:rPr>
        <w:t>Федеральное агентство по техническому регулированию и метрологии</w:t>
      </w:r>
      <w:r w:rsidR="00610DC8">
        <w:rPr>
          <w:color w:val="000000"/>
          <w:spacing w:val="-6"/>
        </w:rPr>
        <w:t xml:space="preserve"> (РОССТАНДАРТ). </w:t>
      </w:r>
      <w:r w:rsidR="00610DC8" w:rsidRPr="00610DC8">
        <w:rPr>
          <w:color w:val="000000"/>
          <w:spacing w:val="-6"/>
        </w:rPr>
        <w:t>СТАНДАРТЫ И РЕГЛАМЕНТЫ</w:t>
      </w:r>
      <w:r w:rsidR="00610DC8">
        <w:rPr>
          <w:color w:val="000000"/>
          <w:spacing w:val="-6"/>
        </w:rPr>
        <w:t xml:space="preserve">. </w:t>
      </w:r>
      <w:hyperlink r:id="rId24" w:history="1">
        <w:r w:rsidR="00610DC8" w:rsidRPr="004151E9">
          <w:rPr>
            <w:rStyle w:val="ae"/>
            <w:spacing w:val="-6"/>
          </w:rPr>
          <w:t>https://www.gost.ru/portal/gost//home/standarts</w:t>
        </w:r>
      </w:hyperlink>
      <w:r w:rsidR="00610DC8">
        <w:rPr>
          <w:color w:val="000000"/>
          <w:spacing w:val="-6"/>
        </w:rPr>
        <w:t xml:space="preserve"> </w:t>
      </w:r>
      <w:r w:rsidR="00BF4EBF">
        <w:rPr>
          <w:color w:val="000000"/>
          <w:spacing w:val="-6"/>
        </w:rPr>
        <w:t xml:space="preserve"> </w:t>
      </w:r>
    </w:p>
    <w:p w:rsidR="0008179E" w:rsidRPr="00A37B59" w:rsidRDefault="00155813" w:rsidP="00A37B59">
      <w:pPr>
        <w:jc w:val="both"/>
        <w:rPr>
          <w:color w:val="000000"/>
          <w:spacing w:val="-6"/>
          <w:u w:val="single"/>
        </w:rPr>
      </w:pPr>
      <w:r>
        <w:rPr>
          <w:color w:val="000000"/>
          <w:spacing w:val="-6"/>
          <w:u w:val="single"/>
        </w:rPr>
        <w:br w:type="page"/>
      </w:r>
    </w:p>
    <w:p w:rsidR="002D418B" w:rsidRDefault="002D418B" w:rsidP="002D418B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Приложение </w:t>
      </w:r>
      <w:r w:rsidR="00EB4648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– Форма титульного листа отчета по </w:t>
      </w:r>
      <w:r w:rsidR="00EB4648">
        <w:rPr>
          <w:b/>
          <w:sz w:val="28"/>
          <w:szCs w:val="28"/>
        </w:rPr>
        <w:t>практической подготовке</w:t>
      </w:r>
    </w:p>
    <w:p w:rsidR="002D418B" w:rsidRDefault="002D418B" w:rsidP="002D418B">
      <w:pPr>
        <w:jc w:val="center"/>
      </w:pPr>
      <w:r>
        <w:rPr>
          <w:noProof/>
          <w:sz w:val="28"/>
          <w:szCs w:val="28"/>
        </w:rPr>
        <w:drawing>
          <wp:inline distT="0" distB="0" distL="0" distR="0" wp14:anchorId="7736D135" wp14:editId="0D04C8E1">
            <wp:extent cx="628650" cy="6858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9923" w:type="dxa"/>
        <w:tblInd w:w="71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9923"/>
      </w:tblGrid>
      <w:tr w:rsidR="002D418B" w:rsidTr="002A76B1">
        <w:trPr>
          <w:trHeight w:val="2400"/>
        </w:trPr>
        <w:tc>
          <w:tcPr>
            <w:tcW w:w="9923" w:type="dxa"/>
            <w:hideMark/>
          </w:tcPr>
          <w:p w:rsidR="002D418B" w:rsidRPr="00CB66B3" w:rsidRDefault="002D418B" w:rsidP="002A76B1">
            <w:pPr>
              <w:spacing w:after="120" w:line="120" w:lineRule="atLeast"/>
              <w:jc w:val="center"/>
              <w:outlineLvl w:val="0"/>
              <w:rPr>
                <w:lang w:eastAsia="en-US"/>
              </w:rPr>
            </w:pPr>
            <w:r w:rsidRPr="00CB66B3">
              <w:rPr>
                <w:lang w:eastAsia="en-US"/>
              </w:rPr>
              <w:t>МИНИСТЕРСТВО НАУКИ И ВЫСШЕГО ОБРАЗОВАНИЯ РОССИЙСКОЙ ФЕДЕРАЦИИ</w:t>
            </w:r>
          </w:p>
          <w:p w:rsidR="002D418B" w:rsidRPr="00EB4648" w:rsidRDefault="002D418B" w:rsidP="002A76B1">
            <w:pPr>
              <w:spacing w:after="120" w:line="120" w:lineRule="atLeast"/>
              <w:ind w:right="-6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 w:rsidRPr="00EB4648">
              <w:rPr>
                <w:b/>
                <w:bCs/>
                <w:sz w:val="28"/>
                <w:szCs w:val="28"/>
                <w:lang w:eastAsia="en-US"/>
              </w:rPr>
              <w:t>ФЕДЕРАЛЬНОЕ ГОСУДАРСТВЕННОЕ БЮДЖЕТНОЕ ОБРАЗОВАТЕЛЬНОЕ УЧРЕЖДЕНИЕ ВЫСШЕГО ОБРАЗОВАНИЯ</w:t>
            </w:r>
            <w:r w:rsidRPr="00EB4648">
              <w:rPr>
                <w:b/>
                <w:bCs/>
                <w:sz w:val="28"/>
                <w:szCs w:val="28"/>
                <w:lang w:eastAsia="en-US"/>
              </w:rPr>
              <w:br/>
              <w:t xml:space="preserve"> «ДОНСКОЙ ГОСУДАРСТВЕННЫЙ ТЕХНИЧЕСКИЙ УНИВЕРСИТЕТ»</w:t>
            </w:r>
          </w:p>
          <w:p w:rsidR="002D418B" w:rsidRDefault="002D418B" w:rsidP="002A76B1">
            <w:pPr>
              <w:spacing w:after="120" w:line="120" w:lineRule="atLeast"/>
              <w:ind w:right="-6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 w:rsidRPr="00EB4648">
              <w:rPr>
                <w:b/>
                <w:bCs/>
                <w:sz w:val="28"/>
                <w:szCs w:val="28"/>
                <w:lang w:eastAsia="en-US"/>
              </w:rPr>
              <w:t>(ДГТУ)</w:t>
            </w:r>
          </w:p>
        </w:tc>
      </w:tr>
    </w:tbl>
    <w:p w:rsidR="002D418B" w:rsidRDefault="002D418B" w:rsidP="002D418B">
      <w:pPr>
        <w:spacing w:line="200" w:lineRule="atLeast"/>
      </w:pPr>
      <w:r>
        <w:t>Факультет Социально-гуманитарный</w:t>
      </w:r>
    </w:p>
    <w:p w:rsidR="002D418B" w:rsidRDefault="002D418B" w:rsidP="002D418B">
      <w:pPr>
        <w:spacing w:line="200" w:lineRule="atLeast"/>
        <w:rPr>
          <w:sz w:val="18"/>
          <w:szCs w:val="18"/>
        </w:rPr>
      </w:pPr>
      <w:r>
        <w:tab/>
      </w:r>
      <w:r>
        <w:tab/>
      </w:r>
      <w:r>
        <w:tab/>
      </w:r>
      <w:r>
        <w:tab/>
      </w:r>
      <w:r>
        <w:tab/>
      </w:r>
    </w:p>
    <w:p w:rsidR="002D418B" w:rsidRDefault="002D418B" w:rsidP="002D418B">
      <w:pPr>
        <w:spacing w:line="200" w:lineRule="atLeast"/>
        <w:rPr>
          <w:u w:val="single"/>
        </w:rPr>
      </w:pPr>
      <w:r>
        <w:t>Кафедра Документоведение и языковая коммуникация</w:t>
      </w:r>
    </w:p>
    <w:p w:rsidR="002D418B" w:rsidRDefault="002D418B" w:rsidP="002D418B">
      <w:pPr>
        <w:ind w:left="4248" w:firstLine="708"/>
      </w:pPr>
    </w:p>
    <w:p w:rsidR="002D418B" w:rsidRDefault="00475287" w:rsidP="002D418B">
      <w:pPr>
        <w:ind w:left="4248" w:firstLine="708"/>
      </w:pPr>
      <w:proofErr w:type="spellStart"/>
      <w:r>
        <w:t>И.о</w:t>
      </w:r>
      <w:proofErr w:type="spellEnd"/>
      <w:r>
        <w:t xml:space="preserve"> з</w:t>
      </w:r>
      <w:r w:rsidR="002D418B">
        <w:t>ав. кафедрой «</w:t>
      </w:r>
      <w:proofErr w:type="spellStart"/>
      <w:r w:rsidR="002D418B">
        <w:t>ДиЯК</w:t>
      </w:r>
      <w:proofErr w:type="spellEnd"/>
      <w:r w:rsidR="002D418B">
        <w:t xml:space="preserve">» </w:t>
      </w:r>
    </w:p>
    <w:p w:rsidR="002D418B" w:rsidRDefault="002D418B" w:rsidP="002D418B">
      <w:pPr>
        <w:ind w:left="4248" w:firstLine="708"/>
      </w:pPr>
      <w:r>
        <w:t xml:space="preserve">_____________________       </w:t>
      </w:r>
    </w:p>
    <w:p w:rsidR="002D418B" w:rsidRDefault="002D418B" w:rsidP="002D418B">
      <w:pPr>
        <w:ind w:left="4248" w:firstLine="708"/>
      </w:pPr>
      <w:r>
        <w:t xml:space="preserve"> _________________</w:t>
      </w:r>
      <w:r w:rsidR="00EB4648">
        <w:tab/>
        <w:t xml:space="preserve">       С.В. Былкова</w:t>
      </w:r>
    </w:p>
    <w:p w:rsidR="002D418B" w:rsidRDefault="002D418B" w:rsidP="002D418B">
      <w:pPr>
        <w:ind w:left="4248" w:firstLine="708"/>
        <w:rPr>
          <w:sz w:val="20"/>
          <w:szCs w:val="20"/>
        </w:rPr>
      </w:pPr>
      <w:r>
        <w:tab/>
      </w:r>
      <w:r>
        <w:rPr>
          <w:sz w:val="20"/>
          <w:szCs w:val="20"/>
        </w:rPr>
        <w:t>подпись</w:t>
      </w:r>
      <w:r w:rsidR="00EB4648">
        <w:tab/>
      </w:r>
      <w:r w:rsidR="00EB4648">
        <w:tab/>
      </w:r>
      <w:r w:rsidR="00EB4648">
        <w:tab/>
      </w:r>
    </w:p>
    <w:p w:rsidR="002D418B" w:rsidRDefault="002D418B" w:rsidP="002D418B">
      <w:pPr>
        <w:ind w:left="4248" w:firstLine="708"/>
      </w:pPr>
      <w:r>
        <w:t xml:space="preserve">        «____» ______________ 20</w:t>
      </w:r>
      <w:r w:rsidR="004F0F0C">
        <w:t>2</w:t>
      </w:r>
      <w:r w:rsidR="00ED66D6">
        <w:t>4</w:t>
      </w:r>
      <w:r>
        <w:t>г.</w:t>
      </w:r>
    </w:p>
    <w:p w:rsidR="002D418B" w:rsidRDefault="002D418B" w:rsidP="002D418B"/>
    <w:p w:rsidR="002D418B" w:rsidRDefault="002D418B" w:rsidP="002D418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ОТЧЕТ</w:t>
      </w:r>
    </w:p>
    <w:p w:rsidR="002D418B" w:rsidRDefault="002D418B" w:rsidP="002D418B">
      <w:pPr>
        <w:jc w:val="center"/>
      </w:pPr>
    </w:p>
    <w:p w:rsidR="00D44182" w:rsidRDefault="00D44182" w:rsidP="00D44182">
      <w:pPr>
        <w:spacing w:line="120" w:lineRule="atLeast"/>
        <w:jc w:val="both"/>
      </w:pPr>
      <w:r>
        <w:t xml:space="preserve">по практической подготовке при проведении производственной практики </w:t>
      </w:r>
    </w:p>
    <w:p w:rsidR="00D44182" w:rsidRPr="00D44182" w:rsidRDefault="00D44182" w:rsidP="008348FA">
      <w:pPr>
        <w:spacing w:line="120" w:lineRule="atLeast"/>
        <w:jc w:val="both"/>
        <w:rPr>
          <w:sz w:val="28"/>
          <w:szCs w:val="28"/>
          <w:u w:val="single"/>
        </w:rPr>
      </w:pPr>
      <w:r w:rsidRPr="003E2F4C">
        <w:t>«</w:t>
      </w:r>
      <w:r w:rsidR="008348FA">
        <w:t>Пр</w:t>
      </w:r>
      <w:r w:rsidR="00ED66D6">
        <w:t>оектная</w:t>
      </w:r>
      <w:r w:rsidRPr="003E2F4C">
        <w:t>»</w:t>
      </w:r>
      <w:r>
        <w:t xml:space="preserve"> на</w:t>
      </w:r>
      <w:r w:rsidR="00ED66D6">
        <w:t xml:space="preserve"> (в)</w:t>
      </w:r>
      <w:r w:rsidRPr="00D44182">
        <w:rPr>
          <w:sz w:val="28"/>
          <w:szCs w:val="28"/>
          <w:u w:val="single"/>
        </w:rPr>
        <w:t>________________________________________</w:t>
      </w:r>
      <w:r w:rsidR="00ED66D6">
        <w:rPr>
          <w:sz w:val="28"/>
          <w:szCs w:val="28"/>
          <w:u w:val="single"/>
        </w:rPr>
        <w:t>_____________</w:t>
      </w:r>
    </w:p>
    <w:p w:rsidR="00D44182" w:rsidRPr="00D44182" w:rsidRDefault="00D44182" w:rsidP="00D44182">
      <w:pPr>
        <w:spacing w:line="120" w:lineRule="atLeast"/>
        <w:ind w:left="4956" w:firstLine="708"/>
        <w:jc w:val="both"/>
      </w:pPr>
      <w:r>
        <w:rPr>
          <w:sz w:val="16"/>
          <w:szCs w:val="16"/>
        </w:rPr>
        <w:t>(наименование базы практики)</w:t>
      </w:r>
    </w:p>
    <w:p w:rsidR="00D44182" w:rsidRDefault="00D44182" w:rsidP="00D44182">
      <w:pPr>
        <w:jc w:val="both"/>
        <w:rPr>
          <w:sz w:val="28"/>
          <w:szCs w:val="28"/>
        </w:rPr>
      </w:pPr>
      <w:r>
        <w:t>Обучающийся</w:t>
      </w:r>
      <w:r>
        <w:rPr>
          <w:sz w:val="28"/>
          <w:szCs w:val="28"/>
        </w:rPr>
        <w:t xml:space="preserve"> ____________________________________________________________</w:t>
      </w:r>
    </w:p>
    <w:p w:rsidR="00D44182" w:rsidRDefault="00D44182" w:rsidP="00D44182">
      <w:pPr>
        <w:ind w:left="2124" w:firstLine="708"/>
        <w:rPr>
          <w:sz w:val="28"/>
          <w:szCs w:val="28"/>
        </w:rPr>
      </w:pPr>
      <w:r>
        <w:rPr>
          <w:sz w:val="18"/>
          <w:szCs w:val="18"/>
        </w:rPr>
        <w:t>подпись, дата                                                                И.О.Ф.</w:t>
      </w:r>
      <w:r>
        <w:rPr>
          <w:sz w:val="28"/>
          <w:szCs w:val="28"/>
        </w:rPr>
        <w:t xml:space="preserve"> </w:t>
      </w:r>
      <w:r w:rsidR="002C4A61">
        <w:rPr>
          <w:sz w:val="28"/>
          <w:szCs w:val="28"/>
        </w:rPr>
        <w:t>(</w:t>
      </w:r>
      <w:r w:rsidR="002C4A61" w:rsidRPr="002C4A61">
        <w:rPr>
          <w:i/>
          <w:sz w:val="22"/>
          <w:szCs w:val="22"/>
        </w:rPr>
        <w:t>полностью</w:t>
      </w:r>
      <w:r w:rsidR="002C4A61">
        <w:rPr>
          <w:sz w:val="28"/>
          <w:szCs w:val="28"/>
        </w:rPr>
        <w:t>)</w:t>
      </w:r>
    </w:p>
    <w:p w:rsidR="00D44182" w:rsidRDefault="00D44182" w:rsidP="00D44182">
      <w:pPr>
        <w:jc w:val="both"/>
        <w:rPr>
          <w:sz w:val="28"/>
          <w:szCs w:val="28"/>
        </w:rPr>
      </w:pPr>
      <w:r>
        <w:t xml:space="preserve">Обозначение </w:t>
      </w:r>
      <w:proofErr w:type="gramStart"/>
      <w:r>
        <w:t xml:space="preserve">отчета </w:t>
      </w:r>
      <w:r w:rsidRPr="00CB66B3">
        <w:t xml:space="preserve"> </w:t>
      </w:r>
      <w:r w:rsidR="005F3BF0">
        <w:t>П</w:t>
      </w:r>
      <w:r w:rsidR="002C4A61">
        <w:t>Р</w:t>
      </w:r>
      <w:r w:rsidRPr="00CB66B3">
        <w:rPr>
          <w:u w:val="single"/>
        </w:rPr>
        <w:t>.</w:t>
      </w:r>
      <w:proofErr w:type="gramEnd"/>
      <w:r w:rsidRPr="005F3BF0">
        <w:rPr>
          <w:highlight w:val="yellow"/>
        </w:rPr>
        <w:t>00</w:t>
      </w:r>
      <w:r w:rsidRPr="005F3BF0">
        <w:t>0000.000</w:t>
      </w:r>
      <w:r>
        <w:rPr>
          <w:sz w:val="28"/>
          <w:szCs w:val="28"/>
        </w:rPr>
        <w:t xml:space="preserve">                        </w:t>
      </w:r>
      <w:r>
        <w:t>Группа</w:t>
      </w:r>
      <w:r>
        <w:rPr>
          <w:sz w:val="28"/>
          <w:szCs w:val="28"/>
        </w:rPr>
        <w:t>_____________</w:t>
      </w:r>
    </w:p>
    <w:p w:rsidR="00F25442" w:rsidRDefault="00F25442" w:rsidP="00F25442">
      <w:pPr>
        <w:spacing w:line="120" w:lineRule="atLeast"/>
        <w:jc w:val="both"/>
        <w:rPr>
          <w:i/>
        </w:rPr>
      </w:pPr>
      <w:r>
        <w:rPr>
          <w:i/>
        </w:rPr>
        <w:t xml:space="preserve">где </w:t>
      </w:r>
      <w:r>
        <w:rPr>
          <w:i/>
          <w:highlight w:val="yellow"/>
        </w:rPr>
        <w:t>00</w:t>
      </w:r>
      <w:r>
        <w:rPr>
          <w:i/>
        </w:rPr>
        <w:t xml:space="preserve"> – последние цифры зачетной книжки</w:t>
      </w:r>
    </w:p>
    <w:p w:rsidR="00D44182" w:rsidRDefault="00D44182" w:rsidP="00D44182">
      <w:pPr>
        <w:jc w:val="both"/>
        <w:rPr>
          <w:sz w:val="28"/>
          <w:szCs w:val="28"/>
        </w:rPr>
      </w:pPr>
    </w:p>
    <w:p w:rsidR="00D44182" w:rsidRDefault="00D44182" w:rsidP="00D44182">
      <w:pPr>
        <w:rPr>
          <w:iCs/>
        </w:rPr>
      </w:pPr>
      <w:r>
        <w:t xml:space="preserve">Направление подготовки </w:t>
      </w:r>
      <w:r w:rsidRPr="00F25442">
        <w:t>46.03.02</w:t>
      </w:r>
      <w:r>
        <w:rPr>
          <w:sz w:val="28"/>
          <w:szCs w:val="28"/>
        </w:rPr>
        <w:t xml:space="preserve"> </w:t>
      </w:r>
      <w:r>
        <w:rPr>
          <w:iCs/>
        </w:rPr>
        <w:t xml:space="preserve">Документоведение и архивоведение </w:t>
      </w:r>
    </w:p>
    <w:p w:rsidR="00F25442" w:rsidRDefault="00D44182" w:rsidP="00D44182">
      <w:pPr>
        <w:rPr>
          <w:iCs/>
        </w:rPr>
      </w:pPr>
      <w:r>
        <w:rPr>
          <w:iCs/>
        </w:rPr>
        <w:t xml:space="preserve">Профиль Документирование деятельности органов государственной власти </w:t>
      </w:r>
    </w:p>
    <w:p w:rsidR="00D44182" w:rsidRDefault="00D44182" w:rsidP="00D44182">
      <w:pPr>
        <w:rPr>
          <w:iCs/>
        </w:rPr>
      </w:pPr>
      <w:r>
        <w:rPr>
          <w:iCs/>
        </w:rPr>
        <w:t>и местного самоуправления</w:t>
      </w:r>
    </w:p>
    <w:p w:rsidR="00D44182" w:rsidRDefault="00D44182" w:rsidP="00D44182">
      <w:pPr>
        <w:ind w:left="282" w:right="-87" w:hanging="258"/>
      </w:pPr>
    </w:p>
    <w:p w:rsidR="00D44182" w:rsidRDefault="00D44182" w:rsidP="00D44182">
      <w:pPr>
        <w:ind w:left="282" w:right="-87" w:hanging="258"/>
      </w:pPr>
      <w:r>
        <w:t>Руководитель практической подготовки от предприятия:</w:t>
      </w:r>
    </w:p>
    <w:p w:rsidR="00D44182" w:rsidRDefault="00D44182" w:rsidP="00D44182">
      <w:pPr>
        <w:ind w:left="282" w:right="-87" w:hanging="258"/>
      </w:pPr>
      <w:r>
        <w:t>_____________   _____________                      _______________________</w:t>
      </w:r>
    </w:p>
    <w:p w:rsidR="00D44182" w:rsidRPr="00191080" w:rsidRDefault="00D44182" w:rsidP="00D44182">
      <w:pPr>
        <w:ind w:left="282" w:right="-87" w:hanging="258"/>
        <w:rPr>
          <w:sz w:val="16"/>
          <w:szCs w:val="16"/>
        </w:rPr>
      </w:pPr>
      <w:r w:rsidRPr="00191080">
        <w:rPr>
          <w:sz w:val="16"/>
          <w:szCs w:val="16"/>
        </w:rPr>
        <w:t xml:space="preserve">(должность )                    ( подпись дата)          </w:t>
      </w:r>
      <w:r>
        <w:rPr>
          <w:sz w:val="16"/>
          <w:szCs w:val="16"/>
        </w:rPr>
        <w:t xml:space="preserve">          </w:t>
      </w:r>
      <w:r w:rsidRPr="00191080">
        <w:rPr>
          <w:sz w:val="16"/>
          <w:szCs w:val="16"/>
        </w:rPr>
        <w:t xml:space="preserve"> М.П.                             ( имя, отчество, фамилия)</w:t>
      </w:r>
    </w:p>
    <w:p w:rsidR="00D44182" w:rsidRPr="00191080" w:rsidRDefault="00D44182" w:rsidP="00D44182">
      <w:pPr>
        <w:rPr>
          <w:sz w:val="16"/>
          <w:szCs w:val="16"/>
        </w:rPr>
      </w:pPr>
    </w:p>
    <w:p w:rsidR="00D44182" w:rsidRDefault="00D44182" w:rsidP="00D44182">
      <w:pPr>
        <w:spacing w:line="160" w:lineRule="atLeast"/>
        <w:jc w:val="both"/>
        <w:rPr>
          <w:sz w:val="28"/>
          <w:szCs w:val="28"/>
        </w:rPr>
      </w:pPr>
      <w:r>
        <w:t xml:space="preserve">Руководитель практической подготовки от ДГТУ: </w:t>
      </w:r>
    </w:p>
    <w:p w:rsidR="00D44182" w:rsidRDefault="00D44182" w:rsidP="00D44182">
      <w:pPr>
        <w:spacing w:line="16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______________  __________________  ________________________</w:t>
      </w:r>
    </w:p>
    <w:p w:rsidR="00D44182" w:rsidRDefault="00D44182" w:rsidP="00D44182">
      <w:pPr>
        <w:tabs>
          <w:tab w:val="left" w:pos="1473"/>
          <w:tab w:val="left" w:pos="1976"/>
          <w:tab w:val="left" w:pos="4069"/>
          <w:tab w:val="left" w:pos="6647"/>
        </w:tabs>
        <w:spacing w:line="160" w:lineRule="atLeast"/>
        <w:rPr>
          <w:sz w:val="16"/>
          <w:szCs w:val="16"/>
        </w:rPr>
      </w:pPr>
      <w:r>
        <w:rPr>
          <w:sz w:val="16"/>
          <w:szCs w:val="16"/>
        </w:rPr>
        <w:t xml:space="preserve">  (должность)                                    (подпись, дата)                                             (имя, отчество, фамилия)</w:t>
      </w:r>
    </w:p>
    <w:p w:rsidR="00D44182" w:rsidRDefault="00D44182" w:rsidP="00D44182">
      <w:pPr>
        <w:tabs>
          <w:tab w:val="left" w:pos="1473"/>
          <w:tab w:val="left" w:pos="1976"/>
          <w:tab w:val="left" w:pos="4069"/>
          <w:tab w:val="left" w:pos="6647"/>
        </w:tabs>
        <w:spacing w:line="160" w:lineRule="atLeast"/>
      </w:pPr>
    </w:p>
    <w:p w:rsidR="00D44182" w:rsidRDefault="00D44182" w:rsidP="00D44182">
      <w:pPr>
        <w:tabs>
          <w:tab w:val="left" w:pos="1473"/>
          <w:tab w:val="left" w:pos="1976"/>
          <w:tab w:val="left" w:pos="4069"/>
          <w:tab w:val="left" w:pos="6647"/>
        </w:tabs>
        <w:spacing w:line="160" w:lineRule="atLeast"/>
        <w:rPr>
          <w:sz w:val="28"/>
          <w:szCs w:val="28"/>
        </w:rPr>
      </w:pPr>
      <w:r>
        <w:t>Оценка</w:t>
      </w:r>
      <w:r>
        <w:rPr>
          <w:sz w:val="28"/>
          <w:szCs w:val="28"/>
        </w:rPr>
        <w:t xml:space="preserve"> ______________  _______________  _____________________________</w:t>
      </w:r>
    </w:p>
    <w:p w:rsidR="00D44182" w:rsidRDefault="00D44182" w:rsidP="00D44182">
      <w:pPr>
        <w:tabs>
          <w:tab w:val="left" w:pos="1473"/>
          <w:tab w:val="left" w:pos="3131"/>
          <w:tab w:val="left" w:pos="3265"/>
          <w:tab w:val="left" w:pos="5660"/>
        </w:tabs>
        <w:spacing w:line="160" w:lineRule="atLeast"/>
        <w:rPr>
          <w:sz w:val="16"/>
          <w:szCs w:val="16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</w:t>
      </w:r>
      <w:r>
        <w:rPr>
          <w:sz w:val="16"/>
          <w:szCs w:val="16"/>
        </w:rPr>
        <w:t xml:space="preserve">    (дата)</w:t>
      </w:r>
      <w:r>
        <w:rPr>
          <w:sz w:val="16"/>
          <w:szCs w:val="16"/>
        </w:rPr>
        <w:tab/>
        <w:t xml:space="preserve">                        (подпись преподавателя)</w:t>
      </w:r>
    </w:p>
    <w:p w:rsidR="00D44182" w:rsidRDefault="00D44182" w:rsidP="00D44182">
      <w:pPr>
        <w:tabs>
          <w:tab w:val="left" w:pos="1473"/>
          <w:tab w:val="left" w:pos="3131"/>
          <w:tab w:val="left" w:pos="3265"/>
          <w:tab w:val="left" w:pos="5660"/>
        </w:tabs>
        <w:spacing w:line="160" w:lineRule="atLeast"/>
      </w:pPr>
    </w:p>
    <w:p w:rsidR="00D44182" w:rsidRDefault="00D44182" w:rsidP="00D44182">
      <w:pPr>
        <w:tabs>
          <w:tab w:val="left" w:pos="1473"/>
          <w:tab w:val="left" w:pos="3131"/>
          <w:tab w:val="left" w:pos="3265"/>
          <w:tab w:val="left" w:pos="5660"/>
        </w:tabs>
        <w:spacing w:line="160" w:lineRule="atLeast"/>
        <w:jc w:val="center"/>
      </w:pPr>
      <w:r>
        <w:t>Ростов-на-Дону</w:t>
      </w:r>
    </w:p>
    <w:p w:rsidR="00D44182" w:rsidRDefault="00D44182" w:rsidP="00D44182">
      <w:pPr>
        <w:tabs>
          <w:tab w:val="left" w:pos="1473"/>
          <w:tab w:val="left" w:pos="3131"/>
          <w:tab w:val="left" w:pos="3265"/>
          <w:tab w:val="left" w:pos="5660"/>
        </w:tabs>
        <w:jc w:val="center"/>
      </w:pPr>
      <w:r>
        <w:t>20</w:t>
      </w:r>
      <w:r w:rsidR="00F25442">
        <w:t>2</w:t>
      </w:r>
      <w:r w:rsidR="002C4A61">
        <w:t>4</w:t>
      </w:r>
    </w:p>
    <w:p w:rsidR="0097536A" w:rsidRDefault="0097536A">
      <w:r>
        <w:br w:type="page"/>
      </w:r>
    </w:p>
    <w:p w:rsidR="0008179E" w:rsidRDefault="0008179E" w:rsidP="00A4717A">
      <w:pPr>
        <w:tabs>
          <w:tab w:val="left" w:pos="8931"/>
        </w:tabs>
        <w:ind w:right="991"/>
        <w:jc w:val="right"/>
        <w:rPr>
          <w:sz w:val="32"/>
          <w:szCs w:val="32"/>
        </w:rPr>
      </w:pPr>
    </w:p>
    <w:p w:rsidR="00497BE3" w:rsidRDefault="00497BE3" w:rsidP="002D418B">
      <w:pPr>
        <w:jc w:val="center"/>
        <w:rPr>
          <w:rFonts w:asciiTheme="minorHAnsi" w:hAnsiTheme="minorHAnsi" w:cstheme="minorBidi"/>
          <w:sz w:val="2"/>
          <w:szCs w:val="2"/>
          <w:lang w:eastAsia="en-US"/>
        </w:rPr>
      </w:pPr>
      <w:r>
        <w:rPr>
          <w:b/>
          <w:sz w:val="28"/>
          <w:szCs w:val="28"/>
        </w:rPr>
        <w:t xml:space="preserve">Приложение </w:t>
      </w:r>
      <w:r w:rsidR="001863CC">
        <w:rPr>
          <w:b/>
          <w:sz w:val="28"/>
          <w:szCs w:val="28"/>
        </w:rPr>
        <w:t>Б</w:t>
      </w:r>
      <w:r>
        <w:rPr>
          <w:b/>
          <w:sz w:val="28"/>
          <w:szCs w:val="28"/>
        </w:rPr>
        <w:t xml:space="preserve"> – Форма задания на </w:t>
      </w:r>
      <w:r w:rsidR="001863CC">
        <w:rPr>
          <w:b/>
          <w:sz w:val="28"/>
          <w:szCs w:val="28"/>
        </w:rPr>
        <w:t>практическую подготовку</w:t>
      </w:r>
    </w:p>
    <w:p w:rsidR="00497BE3" w:rsidRDefault="00497BE3" w:rsidP="00497BE3">
      <w:pPr>
        <w:tabs>
          <w:tab w:val="left" w:pos="8931"/>
        </w:tabs>
        <w:ind w:right="991"/>
        <w:jc w:val="center"/>
        <w:rPr>
          <w:sz w:val="32"/>
          <w:szCs w:val="32"/>
        </w:rPr>
      </w:pPr>
    </w:p>
    <w:p w:rsidR="00497BE3" w:rsidRDefault="00497BE3" w:rsidP="00497BE3">
      <w:pPr>
        <w:jc w:val="center"/>
      </w:pPr>
      <w:r>
        <w:rPr>
          <w:noProof/>
          <w:sz w:val="28"/>
          <w:szCs w:val="28"/>
        </w:rPr>
        <w:drawing>
          <wp:inline distT="0" distB="0" distL="0" distR="0" wp14:anchorId="71E71FF1" wp14:editId="4AC1463A">
            <wp:extent cx="628650" cy="6858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10260" w:type="dxa"/>
        <w:tblInd w:w="71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0260"/>
      </w:tblGrid>
      <w:tr w:rsidR="00497BE3" w:rsidTr="002A76B1">
        <w:trPr>
          <w:trHeight w:val="2400"/>
        </w:trPr>
        <w:tc>
          <w:tcPr>
            <w:tcW w:w="10260" w:type="dxa"/>
            <w:hideMark/>
          </w:tcPr>
          <w:p w:rsidR="00497BE3" w:rsidRDefault="00497BE3" w:rsidP="002A76B1">
            <w:pPr>
              <w:spacing w:after="120" w:line="120" w:lineRule="atLeast"/>
              <w:jc w:val="center"/>
              <w:outlineLvl w:val="0"/>
              <w:rPr>
                <w:lang w:eastAsia="en-US"/>
              </w:rPr>
            </w:pPr>
            <w:r>
              <w:rPr>
                <w:lang w:eastAsia="en-US"/>
              </w:rPr>
              <w:t>МИНИСТЕРСТВО НАУКИ И ВЫСШЕГО ОБРАЗОВАНИЯ РОССИЙСКОЙ ФЕДЕРАЦИИ</w:t>
            </w:r>
          </w:p>
          <w:p w:rsidR="00497BE3" w:rsidRDefault="00497BE3" w:rsidP="002A76B1">
            <w:pPr>
              <w:spacing w:after="120" w:line="120" w:lineRule="atLeast"/>
              <w:ind w:right="-6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>ФЕДЕРАЛЬНОЕ ГОСУДАРСТВЕННОЕ БЮДЖЕТНОЕ ОБРАЗОВАТЕЛЬНОЕ УЧРЕЖДЕНИЕ ВЫСШЕГО ОБРАЗОВАНИЯ</w:t>
            </w:r>
            <w:r>
              <w:rPr>
                <w:b/>
                <w:bCs/>
                <w:sz w:val="28"/>
                <w:szCs w:val="28"/>
                <w:lang w:eastAsia="en-US"/>
              </w:rPr>
              <w:br/>
              <w:t xml:space="preserve"> «ДОНСКОЙ ГОСУДАРСТВЕННЫЙ ТЕХНИЧЕСКИЙ УНИВЕРСИТЕТ»</w:t>
            </w:r>
          </w:p>
          <w:p w:rsidR="00497BE3" w:rsidRDefault="00497BE3" w:rsidP="002A76B1">
            <w:pPr>
              <w:spacing w:after="120" w:line="120" w:lineRule="atLeast"/>
              <w:ind w:right="-6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>(ДГТУ)</w:t>
            </w:r>
          </w:p>
          <w:p w:rsidR="00497BE3" w:rsidRDefault="00497BE3" w:rsidP="002A76B1">
            <w:pPr>
              <w:spacing w:line="200" w:lineRule="atLeast"/>
              <w:rPr>
                <w:lang w:eastAsia="en-US"/>
              </w:rPr>
            </w:pPr>
            <w:r>
              <w:rPr>
                <w:lang w:eastAsia="en-US"/>
              </w:rPr>
              <w:t>Факультет Социально-гуманитарный</w:t>
            </w:r>
          </w:p>
          <w:p w:rsidR="00497BE3" w:rsidRDefault="00497BE3" w:rsidP="002A76B1">
            <w:pPr>
              <w:spacing w:line="200" w:lineRule="atLeast"/>
              <w:rPr>
                <w:sz w:val="18"/>
                <w:szCs w:val="18"/>
                <w:lang w:eastAsia="en-US"/>
              </w:rPr>
            </w:pPr>
            <w:r>
              <w:rPr>
                <w:lang w:eastAsia="en-US"/>
              </w:rPr>
              <w:tab/>
            </w:r>
            <w:r>
              <w:rPr>
                <w:lang w:eastAsia="en-US"/>
              </w:rPr>
              <w:tab/>
            </w:r>
            <w:r>
              <w:rPr>
                <w:lang w:eastAsia="en-US"/>
              </w:rPr>
              <w:tab/>
            </w:r>
            <w:r>
              <w:rPr>
                <w:lang w:eastAsia="en-US"/>
              </w:rPr>
              <w:tab/>
            </w:r>
            <w:r>
              <w:rPr>
                <w:lang w:eastAsia="en-US"/>
              </w:rPr>
              <w:tab/>
            </w:r>
          </w:p>
          <w:p w:rsidR="00497BE3" w:rsidRDefault="00497BE3" w:rsidP="002A76B1">
            <w:pPr>
              <w:spacing w:after="120" w:line="120" w:lineRule="atLeast"/>
              <w:ind w:right="-6"/>
              <w:rPr>
                <w:b/>
                <w:bCs/>
                <w:sz w:val="28"/>
                <w:szCs w:val="28"/>
                <w:lang w:eastAsia="en-US"/>
              </w:rPr>
            </w:pPr>
            <w:r>
              <w:rPr>
                <w:lang w:eastAsia="en-US"/>
              </w:rPr>
              <w:t>Кафедра Документоведение и языковая коммуникация</w:t>
            </w:r>
          </w:p>
        </w:tc>
      </w:tr>
    </w:tbl>
    <w:p w:rsidR="00497BE3" w:rsidRDefault="00497BE3" w:rsidP="00497BE3">
      <w:pPr>
        <w:spacing w:line="120" w:lineRule="atLeast"/>
        <w:jc w:val="center"/>
        <w:rPr>
          <w:b/>
          <w:sz w:val="28"/>
          <w:szCs w:val="28"/>
        </w:rPr>
      </w:pPr>
    </w:p>
    <w:p w:rsidR="00497BE3" w:rsidRDefault="00497BE3" w:rsidP="00497BE3">
      <w:pPr>
        <w:spacing w:line="120" w:lineRule="atLeas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ЗАДАНИЕ</w:t>
      </w:r>
    </w:p>
    <w:p w:rsidR="002A76B1" w:rsidRDefault="002A76B1" w:rsidP="00497BE3">
      <w:pPr>
        <w:spacing w:line="120" w:lineRule="atLeast"/>
      </w:pPr>
    </w:p>
    <w:p w:rsidR="001863CC" w:rsidRDefault="00497BE3" w:rsidP="00497BE3">
      <w:pPr>
        <w:spacing w:line="120" w:lineRule="atLeast"/>
      </w:pPr>
      <w:r>
        <w:t>на практическую</w:t>
      </w:r>
      <w:r w:rsidR="001863CC">
        <w:t xml:space="preserve"> подготовку при проведении</w:t>
      </w:r>
      <w:r>
        <w:t xml:space="preserve"> производственной практики </w:t>
      </w:r>
    </w:p>
    <w:p w:rsidR="00497BE3" w:rsidRPr="009A114F" w:rsidRDefault="00497BE3" w:rsidP="007D0FEB">
      <w:pPr>
        <w:spacing w:line="120" w:lineRule="atLeast"/>
      </w:pPr>
      <w:r>
        <w:t>«</w:t>
      </w:r>
      <w:r w:rsidR="007D0FEB">
        <w:t>Проектная»</w:t>
      </w:r>
      <w:r w:rsidR="00964010">
        <w:t xml:space="preserve"> </w:t>
      </w:r>
      <w:r>
        <w:t>на</w:t>
      </w:r>
      <w:r w:rsidR="007D0FEB">
        <w:t xml:space="preserve"> (в)</w:t>
      </w:r>
      <w:r>
        <w:rPr>
          <w:sz w:val="28"/>
          <w:szCs w:val="28"/>
        </w:rPr>
        <w:t>_________________________________________________________________</w:t>
      </w:r>
    </w:p>
    <w:p w:rsidR="00497BE3" w:rsidRDefault="00497BE3" w:rsidP="00497BE3">
      <w:pPr>
        <w:spacing w:line="120" w:lineRule="atLeast"/>
        <w:jc w:val="center"/>
        <w:rPr>
          <w:sz w:val="20"/>
          <w:szCs w:val="20"/>
        </w:rPr>
      </w:pPr>
      <w:r>
        <w:rPr>
          <w:sz w:val="20"/>
          <w:szCs w:val="20"/>
        </w:rPr>
        <w:t>(наименование базы практики)</w:t>
      </w:r>
    </w:p>
    <w:p w:rsidR="00497BE3" w:rsidRDefault="00497BE3" w:rsidP="00497BE3">
      <w:pPr>
        <w:spacing w:line="120" w:lineRule="atLeast"/>
        <w:rPr>
          <w:sz w:val="28"/>
          <w:szCs w:val="28"/>
        </w:rPr>
      </w:pPr>
      <w:r>
        <w:t>в период с</w:t>
      </w:r>
      <w:r>
        <w:rPr>
          <w:sz w:val="28"/>
          <w:szCs w:val="28"/>
        </w:rPr>
        <w:t xml:space="preserve"> «__</w:t>
      </w:r>
      <w:proofErr w:type="gramStart"/>
      <w:r>
        <w:rPr>
          <w:sz w:val="28"/>
          <w:szCs w:val="28"/>
        </w:rPr>
        <w:t>_»_</w:t>
      </w:r>
      <w:proofErr w:type="gramEnd"/>
      <w:r>
        <w:rPr>
          <w:sz w:val="28"/>
          <w:szCs w:val="28"/>
        </w:rPr>
        <w:t>_________________</w:t>
      </w:r>
      <w:r>
        <w:t>20</w:t>
      </w:r>
      <w:r w:rsidR="001863CC">
        <w:t>2</w:t>
      </w:r>
      <w:r w:rsidR="007D0FEB">
        <w:t>4</w:t>
      </w:r>
      <w:r w:rsidR="001863CC">
        <w:t xml:space="preserve"> </w:t>
      </w:r>
      <w:r>
        <w:t>г. по</w:t>
      </w:r>
      <w:r>
        <w:rPr>
          <w:sz w:val="28"/>
          <w:szCs w:val="28"/>
        </w:rPr>
        <w:t xml:space="preserve"> «___»___________________</w:t>
      </w:r>
      <w:r>
        <w:t>20</w:t>
      </w:r>
      <w:r w:rsidR="001863CC">
        <w:t>2</w:t>
      </w:r>
      <w:r w:rsidR="007D0FEB">
        <w:t>4</w:t>
      </w:r>
      <w:r>
        <w:t xml:space="preserve"> г.</w:t>
      </w:r>
    </w:p>
    <w:p w:rsidR="00497BE3" w:rsidRDefault="00497BE3" w:rsidP="00497BE3">
      <w:pPr>
        <w:spacing w:line="120" w:lineRule="atLeast"/>
        <w:jc w:val="both"/>
        <w:rPr>
          <w:sz w:val="28"/>
          <w:szCs w:val="28"/>
        </w:rPr>
      </w:pPr>
      <w:r>
        <w:t>Обучающийся</w:t>
      </w:r>
      <w:r>
        <w:rPr>
          <w:sz w:val="28"/>
          <w:szCs w:val="28"/>
        </w:rPr>
        <w:t>__________________________________________________________</w:t>
      </w:r>
    </w:p>
    <w:p w:rsidR="00497BE3" w:rsidRDefault="00497BE3" w:rsidP="00497BE3">
      <w:pPr>
        <w:spacing w:line="120" w:lineRule="atLeast"/>
        <w:jc w:val="center"/>
        <w:rPr>
          <w:sz w:val="20"/>
          <w:szCs w:val="20"/>
        </w:rPr>
      </w:pPr>
      <w:r>
        <w:rPr>
          <w:sz w:val="20"/>
          <w:szCs w:val="20"/>
        </w:rPr>
        <w:t>(</w:t>
      </w:r>
      <w:r w:rsidR="00F8090A">
        <w:rPr>
          <w:sz w:val="20"/>
          <w:szCs w:val="20"/>
        </w:rPr>
        <w:t>Фамилия, Имя, Отчество</w:t>
      </w:r>
      <w:r>
        <w:rPr>
          <w:sz w:val="20"/>
          <w:szCs w:val="20"/>
        </w:rPr>
        <w:t>)</w:t>
      </w:r>
    </w:p>
    <w:p w:rsidR="00497BE3" w:rsidRDefault="00497BE3" w:rsidP="00497BE3">
      <w:pPr>
        <w:spacing w:line="120" w:lineRule="atLeast"/>
        <w:jc w:val="both"/>
        <w:rPr>
          <w:sz w:val="28"/>
          <w:szCs w:val="28"/>
        </w:rPr>
      </w:pPr>
    </w:p>
    <w:p w:rsidR="00497BE3" w:rsidRDefault="00497BE3" w:rsidP="00497BE3">
      <w:pPr>
        <w:spacing w:line="120" w:lineRule="atLeast"/>
        <w:jc w:val="both"/>
        <w:rPr>
          <w:sz w:val="28"/>
          <w:szCs w:val="28"/>
        </w:rPr>
      </w:pPr>
      <w:r>
        <w:t xml:space="preserve">Обозначение отчета </w:t>
      </w:r>
      <w:r w:rsidR="009A114F">
        <w:t>ПП</w:t>
      </w:r>
      <w:r>
        <w:t>.</w:t>
      </w:r>
      <w:r>
        <w:rPr>
          <w:highlight w:val="yellow"/>
        </w:rPr>
        <w:t>00</w:t>
      </w:r>
      <w:r>
        <w:t>0000.000</w:t>
      </w:r>
      <w:r>
        <w:rPr>
          <w:sz w:val="28"/>
          <w:szCs w:val="28"/>
        </w:rPr>
        <w:t xml:space="preserve">,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t>Группа</w:t>
      </w:r>
      <w:r>
        <w:rPr>
          <w:sz w:val="28"/>
          <w:szCs w:val="28"/>
        </w:rPr>
        <w:t xml:space="preserve"> </w:t>
      </w:r>
      <w:r w:rsidR="00356EC7">
        <w:rPr>
          <w:sz w:val="28"/>
          <w:szCs w:val="28"/>
        </w:rPr>
        <w:t>ГД 41</w:t>
      </w:r>
    </w:p>
    <w:p w:rsidR="00B34630" w:rsidRDefault="00B34630" w:rsidP="00497BE3">
      <w:pPr>
        <w:spacing w:line="120" w:lineRule="atLeast"/>
      </w:pPr>
    </w:p>
    <w:p w:rsidR="00497BE3" w:rsidRPr="002A76B1" w:rsidRDefault="00497BE3" w:rsidP="00497BE3">
      <w:pPr>
        <w:spacing w:line="120" w:lineRule="atLeast"/>
      </w:pPr>
      <w:r>
        <w:t>Срок предоставления отчета на кафедру</w:t>
      </w:r>
      <w:r>
        <w:rPr>
          <w:sz w:val="28"/>
          <w:szCs w:val="28"/>
        </w:rPr>
        <w:t xml:space="preserve"> </w:t>
      </w:r>
      <w:r w:rsidRPr="002A76B1">
        <w:t>«</w:t>
      </w:r>
      <w:r w:rsidR="002A76B1">
        <w:t>_____</w:t>
      </w:r>
      <w:r w:rsidR="00876027" w:rsidRPr="002A76B1">
        <w:t xml:space="preserve">» </w:t>
      </w:r>
      <w:r w:rsidR="002A76B1">
        <w:t>___________</w:t>
      </w:r>
      <w:r w:rsidR="002A76B1" w:rsidRPr="002A76B1">
        <w:t xml:space="preserve"> </w:t>
      </w:r>
      <w:r w:rsidR="00876027" w:rsidRPr="002A76B1">
        <w:t>202</w:t>
      </w:r>
      <w:r w:rsidR="00B34630">
        <w:t>4</w:t>
      </w:r>
      <w:r w:rsidRPr="002A76B1">
        <w:t xml:space="preserve"> г.</w:t>
      </w:r>
    </w:p>
    <w:p w:rsidR="00CB61CA" w:rsidRDefault="00CB61CA" w:rsidP="00497BE3">
      <w:pPr>
        <w:spacing w:line="120" w:lineRule="atLeast"/>
      </w:pPr>
    </w:p>
    <w:p w:rsidR="00497BE3" w:rsidRDefault="00497BE3" w:rsidP="00497BE3">
      <w:pPr>
        <w:spacing w:line="120" w:lineRule="atLeast"/>
      </w:pPr>
      <w:r>
        <w:t>Содержание индивидуального задания</w:t>
      </w:r>
    </w:p>
    <w:p w:rsidR="00964010" w:rsidRPr="00964010" w:rsidRDefault="00964010" w:rsidP="00964010">
      <w:pPr>
        <w:spacing w:line="120" w:lineRule="atLeast"/>
      </w:pPr>
      <w:r w:rsidRPr="00964010">
        <w:t>Дать краткую характеристику деятельности организации в соответствии с Уставом (Положением). Представить структуру управления и выделить отдел, который осуществляет и контролирует делопроизводственные процессы в организации. Описать видовой состав документов, составляющий документооборот организации. Перечислить и описать локальные нормативные документы, регламентирующие систему делопроизводства и архивного дела (инструкции, правила, регламенты и др.).</w:t>
      </w:r>
    </w:p>
    <w:p w:rsidR="00497BE3" w:rsidRPr="00964010" w:rsidRDefault="00964010" w:rsidP="00964010">
      <w:pPr>
        <w:spacing w:line="120" w:lineRule="atLeast"/>
      </w:pPr>
      <w:r w:rsidRPr="00964010">
        <w:t>Сформировать основные выводы и составить отчет о прохождении практической подготовки с приложением документов организации, сопровождающих его деятельность.</w:t>
      </w:r>
    </w:p>
    <w:p w:rsidR="00497BE3" w:rsidRDefault="00497BE3" w:rsidP="00497BE3">
      <w:pPr>
        <w:spacing w:line="120" w:lineRule="atLeast"/>
        <w:rPr>
          <w:sz w:val="28"/>
          <w:szCs w:val="28"/>
        </w:rPr>
      </w:pPr>
    </w:p>
    <w:tbl>
      <w:tblPr>
        <w:tblW w:w="10215" w:type="dxa"/>
        <w:tblLayout w:type="fixed"/>
        <w:tblLook w:val="04A0" w:firstRow="1" w:lastRow="0" w:firstColumn="1" w:lastColumn="0" w:noHBand="0" w:noVBand="1"/>
      </w:tblPr>
      <w:tblGrid>
        <w:gridCol w:w="3939"/>
        <w:gridCol w:w="3014"/>
        <w:gridCol w:w="61"/>
        <w:gridCol w:w="3201"/>
      </w:tblGrid>
      <w:tr w:rsidR="00497BE3" w:rsidTr="002A76B1">
        <w:tc>
          <w:tcPr>
            <w:tcW w:w="3936" w:type="dxa"/>
            <w:hideMark/>
          </w:tcPr>
          <w:p w:rsidR="00497BE3" w:rsidRDefault="00497BE3" w:rsidP="002A76B1">
            <w:pPr>
              <w:spacing w:line="120" w:lineRule="atLeast"/>
              <w:rPr>
                <w:lang w:eastAsia="en-US"/>
              </w:rPr>
            </w:pPr>
            <w:r>
              <w:t>Руководитель практической подготовки от ДГТУ</w:t>
            </w:r>
          </w:p>
        </w:tc>
        <w:tc>
          <w:tcPr>
            <w:tcW w:w="3073" w:type="dxa"/>
            <w:gridSpan w:val="2"/>
          </w:tcPr>
          <w:p w:rsidR="00497BE3" w:rsidRDefault="00497BE3" w:rsidP="002A76B1">
            <w:pPr>
              <w:spacing w:line="120" w:lineRule="atLeast"/>
              <w:jc w:val="center"/>
              <w:rPr>
                <w:sz w:val="16"/>
                <w:szCs w:val="16"/>
                <w:lang w:eastAsia="en-US"/>
              </w:rPr>
            </w:pPr>
          </w:p>
          <w:p w:rsidR="00497BE3" w:rsidRDefault="00497BE3" w:rsidP="002A76B1">
            <w:pPr>
              <w:spacing w:line="120" w:lineRule="atLeast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_______________________</w:t>
            </w:r>
          </w:p>
          <w:p w:rsidR="00497BE3" w:rsidRDefault="00497BE3" w:rsidP="002A76B1">
            <w:pPr>
              <w:spacing w:line="120" w:lineRule="atLeast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(подпись, дата)</w:t>
            </w:r>
          </w:p>
          <w:p w:rsidR="00497BE3" w:rsidRDefault="00497BE3" w:rsidP="002A76B1">
            <w:pPr>
              <w:spacing w:line="120" w:lineRule="atLeast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3199" w:type="dxa"/>
          </w:tcPr>
          <w:p w:rsidR="00497BE3" w:rsidRDefault="00497BE3" w:rsidP="002A76B1">
            <w:pPr>
              <w:spacing w:line="120" w:lineRule="atLeast"/>
              <w:jc w:val="both"/>
              <w:rPr>
                <w:sz w:val="16"/>
                <w:szCs w:val="16"/>
                <w:lang w:eastAsia="en-US"/>
              </w:rPr>
            </w:pPr>
          </w:p>
          <w:p w:rsidR="00497BE3" w:rsidRDefault="00497BE3" w:rsidP="002A76B1">
            <w:pPr>
              <w:spacing w:line="120" w:lineRule="atLeast"/>
              <w:jc w:val="both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________________________________</w:t>
            </w:r>
          </w:p>
          <w:p w:rsidR="00497BE3" w:rsidRDefault="00497BE3" w:rsidP="002A76B1">
            <w:pPr>
              <w:spacing w:line="120" w:lineRule="atLeast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(И.О.Ф)</w:t>
            </w:r>
          </w:p>
          <w:p w:rsidR="00497BE3" w:rsidRDefault="00497BE3" w:rsidP="002A76B1">
            <w:pPr>
              <w:spacing w:line="120" w:lineRule="atLeast"/>
              <w:jc w:val="both"/>
              <w:rPr>
                <w:sz w:val="16"/>
                <w:szCs w:val="16"/>
                <w:lang w:eastAsia="en-US"/>
              </w:rPr>
            </w:pPr>
          </w:p>
        </w:tc>
      </w:tr>
      <w:tr w:rsidR="00497BE3" w:rsidTr="002A76B1">
        <w:tc>
          <w:tcPr>
            <w:tcW w:w="3936" w:type="dxa"/>
            <w:hideMark/>
          </w:tcPr>
          <w:p w:rsidR="00497BE3" w:rsidRDefault="00497BE3" w:rsidP="002A76B1">
            <w:pPr>
              <w:spacing w:line="120" w:lineRule="atLeast"/>
              <w:rPr>
                <w:lang w:eastAsia="en-US"/>
              </w:rPr>
            </w:pPr>
            <w:r>
              <w:rPr>
                <w:lang w:eastAsia="en-US"/>
              </w:rPr>
              <w:t xml:space="preserve">Задание принял </w:t>
            </w:r>
          </w:p>
          <w:p w:rsidR="00497BE3" w:rsidRDefault="00497BE3" w:rsidP="002A76B1">
            <w:pPr>
              <w:spacing w:line="120" w:lineRule="atLeast"/>
              <w:rPr>
                <w:lang w:eastAsia="en-US"/>
              </w:rPr>
            </w:pPr>
            <w:r>
              <w:rPr>
                <w:lang w:eastAsia="en-US"/>
              </w:rPr>
              <w:t>к исполнению</w:t>
            </w:r>
          </w:p>
        </w:tc>
        <w:tc>
          <w:tcPr>
            <w:tcW w:w="3012" w:type="dxa"/>
          </w:tcPr>
          <w:p w:rsidR="00497BE3" w:rsidRDefault="00497BE3" w:rsidP="002A76B1">
            <w:pPr>
              <w:spacing w:line="120" w:lineRule="atLeast"/>
              <w:jc w:val="center"/>
              <w:rPr>
                <w:sz w:val="16"/>
                <w:szCs w:val="16"/>
                <w:lang w:eastAsia="en-US"/>
              </w:rPr>
            </w:pPr>
          </w:p>
          <w:p w:rsidR="00497BE3" w:rsidRDefault="00497BE3" w:rsidP="002A76B1">
            <w:pPr>
              <w:spacing w:line="120" w:lineRule="atLeast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________________________</w:t>
            </w:r>
          </w:p>
          <w:p w:rsidR="00497BE3" w:rsidRDefault="00497BE3" w:rsidP="002A76B1">
            <w:pPr>
              <w:spacing w:line="120" w:lineRule="atLeast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(подпись, дата)</w:t>
            </w:r>
          </w:p>
          <w:p w:rsidR="00497BE3" w:rsidRDefault="00497BE3" w:rsidP="002A76B1">
            <w:pPr>
              <w:spacing w:line="120" w:lineRule="atLeast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3260" w:type="dxa"/>
            <w:gridSpan w:val="2"/>
          </w:tcPr>
          <w:p w:rsidR="00497BE3" w:rsidRDefault="00497BE3" w:rsidP="002A76B1">
            <w:pPr>
              <w:spacing w:line="120" w:lineRule="atLeast"/>
              <w:rPr>
                <w:sz w:val="16"/>
                <w:szCs w:val="16"/>
                <w:lang w:eastAsia="en-US"/>
              </w:rPr>
            </w:pPr>
          </w:p>
          <w:p w:rsidR="00497BE3" w:rsidRDefault="00497BE3" w:rsidP="002A76B1">
            <w:pPr>
              <w:spacing w:line="120" w:lineRule="atLeast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________________________________</w:t>
            </w:r>
          </w:p>
          <w:p w:rsidR="00497BE3" w:rsidRDefault="00497BE3" w:rsidP="002A76B1">
            <w:pPr>
              <w:spacing w:line="120" w:lineRule="atLeast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(И.О.Ф)</w:t>
            </w:r>
          </w:p>
          <w:p w:rsidR="00497BE3" w:rsidRDefault="00497BE3" w:rsidP="002A76B1">
            <w:pPr>
              <w:spacing w:line="120" w:lineRule="atLeast"/>
              <w:jc w:val="center"/>
              <w:rPr>
                <w:sz w:val="16"/>
                <w:szCs w:val="16"/>
                <w:lang w:eastAsia="en-US"/>
              </w:rPr>
            </w:pPr>
          </w:p>
        </w:tc>
      </w:tr>
    </w:tbl>
    <w:p w:rsidR="00356EC7" w:rsidRDefault="00497BE3" w:rsidP="00497BE3">
      <w:pPr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>
        <w:lastRenderedPageBreak/>
        <w:t xml:space="preserve"> </w:t>
      </w:r>
      <w:r w:rsidR="00803928">
        <w:rPr>
          <w:b/>
          <w:sz w:val="28"/>
          <w:szCs w:val="28"/>
        </w:rPr>
        <w:t>Приложение В – Рабочий график</w:t>
      </w:r>
      <w:r w:rsidR="00356EC7">
        <w:rPr>
          <w:b/>
          <w:sz w:val="28"/>
          <w:szCs w:val="28"/>
        </w:rPr>
        <w:t xml:space="preserve"> </w:t>
      </w:r>
    </w:p>
    <w:p w:rsidR="00497BE3" w:rsidRDefault="00356EC7" w:rsidP="00497BE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проведения практической подготовки</w:t>
      </w:r>
    </w:p>
    <w:p w:rsidR="00497BE3" w:rsidRDefault="00497BE3" w:rsidP="00497BE3">
      <w:pPr>
        <w:spacing w:after="120" w:line="120" w:lineRule="atLeast"/>
        <w:jc w:val="center"/>
        <w:outlineLvl w:val="0"/>
      </w:pPr>
      <w:r>
        <w:rPr>
          <w:noProof/>
          <w:sz w:val="28"/>
          <w:szCs w:val="28"/>
        </w:rPr>
        <w:drawing>
          <wp:inline distT="0" distB="0" distL="0" distR="0" wp14:anchorId="79680BC2" wp14:editId="27981C05">
            <wp:extent cx="62865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</w:t>
      </w:r>
    </w:p>
    <w:p w:rsidR="00497BE3" w:rsidRPr="00C47E19" w:rsidRDefault="00497BE3" w:rsidP="00497BE3">
      <w:pPr>
        <w:spacing w:after="120" w:line="120" w:lineRule="atLeast"/>
        <w:jc w:val="center"/>
        <w:outlineLvl w:val="0"/>
      </w:pPr>
      <w:r w:rsidRPr="00C47E19">
        <w:t>МИНИСТЕРСТВО НАУКИ И ВЫСШЕГО ОБРАЗОВАНИЯ РОССИЙСКОЙ ФЕДЕРАЦИИ</w:t>
      </w:r>
    </w:p>
    <w:p w:rsidR="00497BE3" w:rsidRPr="00C47E19" w:rsidRDefault="00497BE3" w:rsidP="00497BE3">
      <w:pPr>
        <w:ind w:right="-6"/>
        <w:jc w:val="center"/>
        <w:rPr>
          <w:b/>
          <w:bCs/>
          <w:sz w:val="28"/>
          <w:szCs w:val="28"/>
        </w:rPr>
      </w:pPr>
      <w:r w:rsidRPr="00C47E19">
        <w:rPr>
          <w:b/>
          <w:bCs/>
          <w:sz w:val="28"/>
          <w:szCs w:val="28"/>
        </w:rPr>
        <w:t>ФЕДЕРАЛЬНОЕ ГОСУДАРСТВЕННОЕ БЮДЖЕТНОЕ ОБРАЗОВАТЕЛЬНОЕ УЧРЕЖДЕНИЕ ВЫСШЕГО ОБРАЗОВАНИЯ</w:t>
      </w:r>
      <w:r w:rsidRPr="00C47E19">
        <w:rPr>
          <w:b/>
          <w:bCs/>
          <w:sz w:val="28"/>
          <w:szCs w:val="28"/>
        </w:rPr>
        <w:br/>
        <w:t xml:space="preserve"> «ДОНСКОЙ ГОСУДАРСТВЕННЫЙ ТЕХНИЧЕСКИЙ УНИВЕРСИТЕТ»</w:t>
      </w:r>
    </w:p>
    <w:p w:rsidR="00497BE3" w:rsidRPr="00C47E19" w:rsidRDefault="00497BE3" w:rsidP="00497BE3">
      <w:pPr>
        <w:jc w:val="center"/>
        <w:rPr>
          <w:sz w:val="28"/>
          <w:szCs w:val="28"/>
        </w:rPr>
      </w:pPr>
      <w:r w:rsidRPr="00C47E19">
        <w:rPr>
          <w:b/>
          <w:bCs/>
          <w:sz w:val="28"/>
          <w:szCs w:val="28"/>
        </w:rPr>
        <w:t>(ДГТУ)</w:t>
      </w:r>
    </w:p>
    <w:p w:rsidR="00497BE3" w:rsidRDefault="00497BE3" w:rsidP="00497BE3">
      <w:pPr>
        <w:spacing w:line="200" w:lineRule="atLeast"/>
      </w:pPr>
      <w:r>
        <w:t>Факультет Социально-гуманитарный</w:t>
      </w:r>
    </w:p>
    <w:p w:rsidR="00497BE3" w:rsidRDefault="00497BE3" w:rsidP="00497BE3">
      <w:pPr>
        <w:spacing w:line="200" w:lineRule="atLeast"/>
        <w:rPr>
          <w:sz w:val="18"/>
          <w:szCs w:val="18"/>
        </w:rPr>
      </w:pPr>
      <w:r>
        <w:tab/>
      </w:r>
      <w:r>
        <w:tab/>
      </w:r>
      <w:r>
        <w:tab/>
      </w:r>
      <w:r>
        <w:tab/>
      </w:r>
      <w:r>
        <w:tab/>
      </w:r>
    </w:p>
    <w:p w:rsidR="00497BE3" w:rsidRPr="00667802" w:rsidRDefault="00497BE3" w:rsidP="00667802">
      <w:pPr>
        <w:spacing w:line="200" w:lineRule="atLeast"/>
        <w:rPr>
          <w:u w:val="single"/>
        </w:rPr>
      </w:pPr>
      <w:r>
        <w:t>Кафедра Документоведение и языковая коммуникация</w:t>
      </w:r>
    </w:p>
    <w:tbl>
      <w:tblPr>
        <w:tblW w:w="3747" w:type="dxa"/>
        <w:tblInd w:w="6426" w:type="dxa"/>
        <w:tblLayout w:type="fixed"/>
        <w:tblLook w:val="01E0" w:firstRow="1" w:lastRow="1" w:firstColumn="1" w:lastColumn="1" w:noHBand="0" w:noVBand="0"/>
      </w:tblPr>
      <w:tblGrid>
        <w:gridCol w:w="628"/>
        <w:gridCol w:w="709"/>
        <w:gridCol w:w="175"/>
        <w:gridCol w:w="2093"/>
        <w:gridCol w:w="142"/>
      </w:tblGrid>
      <w:tr w:rsidR="00497BE3" w:rsidTr="00C47E19">
        <w:tc>
          <w:tcPr>
            <w:tcW w:w="1512" w:type="dxa"/>
            <w:gridSpan w:val="3"/>
            <w:hideMark/>
          </w:tcPr>
          <w:p w:rsidR="00497BE3" w:rsidRDefault="004920D7" w:rsidP="004920D7">
            <w:pPr>
              <w:spacing w:line="276" w:lineRule="auto"/>
              <w:ind w:right="-250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И.о.з</w:t>
            </w:r>
            <w:r w:rsidR="00497BE3">
              <w:rPr>
                <w:lang w:eastAsia="en-US"/>
              </w:rPr>
              <w:t>ав</w:t>
            </w:r>
            <w:proofErr w:type="spellEnd"/>
            <w:r w:rsidR="00497BE3">
              <w:rPr>
                <w:lang w:eastAsia="en-US"/>
              </w:rPr>
              <w:t>. кафедрой</w:t>
            </w:r>
          </w:p>
        </w:tc>
        <w:tc>
          <w:tcPr>
            <w:tcW w:w="2235" w:type="dxa"/>
            <w:gridSpan w:val="2"/>
            <w:hideMark/>
          </w:tcPr>
          <w:p w:rsidR="00497BE3" w:rsidRDefault="00497BE3" w:rsidP="002A76B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«</w:t>
            </w:r>
            <w:proofErr w:type="spellStart"/>
            <w:r>
              <w:rPr>
                <w:lang w:eastAsia="en-US"/>
              </w:rPr>
              <w:t>ДиЯК</w:t>
            </w:r>
            <w:proofErr w:type="spellEnd"/>
            <w:r>
              <w:rPr>
                <w:lang w:eastAsia="en-US"/>
              </w:rPr>
              <w:t>»</w:t>
            </w:r>
          </w:p>
        </w:tc>
      </w:tr>
      <w:tr w:rsidR="00497BE3" w:rsidTr="002A76B1">
        <w:trPr>
          <w:gridAfter w:val="1"/>
          <w:wAfter w:w="142" w:type="dxa"/>
          <w:trHeight w:val="226"/>
        </w:trPr>
        <w:tc>
          <w:tcPr>
            <w:tcW w:w="1337" w:type="dxa"/>
            <w:gridSpan w:val="2"/>
            <w:hideMark/>
          </w:tcPr>
          <w:p w:rsidR="00497BE3" w:rsidRDefault="00497BE3" w:rsidP="002A76B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______</w:t>
            </w:r>
          </w:p>
        </w:tc>
        <w:tc>
          <w:tcPr>
            <w:tcW w:w="2268" w:type="dxa"/>
            <w:gridSpan w:val="2"/>
            <w:hideMark/>
          </w:tcPr>
          <w:p w:rsidR="00497BE3" w:rsidRDefault="00C47E19" w:rsidP="002A76B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С.В. Былкова</w:t>
            </w:r>
          </w:p>
        </w:tc>
      </w:tr>
      <w:tr w:rsidR="00497BE3" w:rsidTr="002A76B1">
        <w:trPr>
          <w:gridAfter w:val="1"/>
          <w:wAfter w:w="142" w:type="dxa"/>
          <w:trHeight w:val="216"/>
        </w:trPr>
        <w:tc>
          <w:tcPr>
            <w:tcW w:w="1337" w:type="dxa"/>
            <w:gridSpan w:val="2"/>
            <w:hideMark/>
          </w:tcPr>
          <w:p w:rsidR="00497BE3" w:rsidRDefault="00497BE3" w:rsidP="002A76B1">
            <w:pPr>
              <w:spacing w:line="276" w:lineRule="auto"/>
              <w:rPr>
                <w:vertAlign w:val="superscript"/>
                <w:lang w:eastAsia="en-US"/>
              </w:rPr>
            </w:pPr>
            <w:r>
              <w:rPr>
                <w:vertAlign w:val="superscript"/>
                <w:lang w:eastAsia="en-US"/>
              </w:rPr>
              <w:t>(подпись)</w:t>
            </w:r>
          </w:p>
        </w:tc>
        <w:tc>
          <w:tcPr>
            <w:tcW w:w="2268" w:type="dxa"/>
            <w:gridSpan w:val="2"/>
            <w:hideMark/>
          </w:tcPr>
          <w:p w:rsidR="00497BE3" w:rsidRDefault="00497BE3" w:rsidP="002A76B1">
            <w:pPr>
              <w:spacing w:line="276" w:lineRule="auto"/>
              <w:rPr>
                <w:vertAlign w:val="superscript"/>
                <w:lang w:eastAsia="en-US"/>
              </w:rPr>
            </w:pPr>
          </w:p>
        </w:tc>
      </w:tr>
      <w:tr w:rsidR="00497BE3" w:rsidTr="002A76B1">
        <w:trPr>
          <w:gridAfter w:val="1"/>
          <w:wAfter w:w="142" w:type="dxa"/>
        </w:trPr>
        <w:tc>
          <w:tcPr>
            <w:tcW w:w="628" w:type="dxa"/>
            <w:hideMark/>
          </w:tcPr>
          <w:p w:rsidR="00497BE3" w:rsidRDefault="00497BE3" w:rsidP="002A76B1">
            <w:pPr>
              <w:spacing w:line="276" w:lineRule="auto"/>
              <w:ind w:right="-250"/>
              <w:rPr>
                <w:lang w:eastAsia="en-US"/>
              </w:rPr>
            </w:pPr>
            <w:r>
              <w:rPr>
                <w:lang w:eastAsia="en-US"/>
              </w:rPr>
              <w:t>«__»</w:t>
            </w:r>
          </w:p>
        </w:tc>
        <w:tc>
          <w:tcPr>
            <w:tcW w:w="2977" w:type="dxa"/>
            <w:gridSpan w:val="3"/>
            <w:hideMark/>
          </w:tcPr>
          <w:p w:rsidR="00497BE3" w:rsidRDefault="00497BE3" w:rsidP="00767FD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_______________202</w:t>
            </w:r>
            <w:r w:rsidR="00767FD8">
              <w:rPr>
                <w:lang w:eastAsia="en-US"/>
              </w:rPr>
              <w:t>4</w:t>
            </w:r>
          </w:p>
        </w:tc>
      </w:tr>
    </w:tbl>
    <w:p w:rsidR="00497BE3" w:rsidRDefault="00497BE3" w:rsidP="00497BE3">
      <w:pPr>
        <w:jc w:val="center"/>
        <w:rPr>
          <w:b/>
          <w:sz w:val="28"/>
          <w:szCs w:val="28"/>
        </w:rPr>
      </w:pPr>
      <w:r w:rsidRPr="00D106B7">
        <w:rPr>
          <w:rFonts w:eastAsia="Calibri"/>
          <w:b/>
          <w:sz w:val="28"/>
          <w:szCs w:val="28"/>
        </w:rPr>
        <w:t xml:space="preserve">Рабочий график (план) проведения </w:t>
      </w:r>
      <w:r w:rsidRPr="00801DC1">
        <w:rPr>
          <w:b/>
          <w:sz w:val="28"/>
          <w:szCs w:val="28"/>
        </w:rPr>
        <w:t>практической подготовки</w:t>
      </w:r>
    </w:p>
    <w:p w:rsidR="00497BE3" w:rsidRDefault="00497BE3" w:rsidP="00497BE3">
      <w:pPr>
        <w:spacing w:line="200" w:lineRule="atLeast"/>
        <w:ind w:left="1584" w:firstLine="42"/>
        <w:rPr>
          <w:sz w:val="17"/>
          <w:szCs w:val="17"/>
        </w:rPr>
      </w:pPr>
    </w:p>
    <w:tbl>
      <w:tblPr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39"/>
        <w:gridCol w:w="5510"/>
        <w:gridCol w:w="3171"/>
      </w:tblGrid>
      <w:tr w:rsidR="00667802" w:rsidRPr="00667802" w:rsidTr="00522CCB"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vAlign w:val="center"/>
          </w:tcPr>
          <w:p w:rsidR="00667802" w:rsidRPr="00667802" w:rsidRDefault="00667802" w:rsidP="00522CCB">
            <w:pPr>
              <w:spacing w:line="200" w:lineRule="atLeast"/>
              <w:jc w:val="center"/>
            </w:pPr>
            <w:r w:rsidRPr="00667802">
              <w:t>№</w:t>
            </w:r>
          </w:p>
        </w:tc>
        <w:tc>
          <w:tcPr>
            <w:tcW w:w="5510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vAlign w:val="center"/>
          </w:tcPr>
          <w:p w:rsidR="00667802" w:rsidRPr="00667802" w:rsidRDefault="00667802" w:rsidP="00522CCB">
            <w:pPr>
              <w:spacing w:line="200" w:lineRule="atLeast"/>
              <w:jc w:val="center"/>
            </w:pPr>
            <w:r w:rsidRPr="00667802">
              <w:t>Мероприятие</w:t>
            </w:r>
          </w:p>
        </w:tc>
        <w:tc>
          <w:tcPr>
            <w:tcW w:w="3171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vAlign w:val="center"/>
          </w:tcPr>
          <w:p w:rsidR="00667802" w:rsidRPr="00667802" w:rsidRDefault="00667802" w:rsidP="00522CCB">
            <w:pPr>
              <w:spacing w:line="200" w:lineRule="atLeast"/>
              <w:jc w:val="center"/>
            </w:pPr>
            <w:r w:rsidRPr="00667802">
              <w:t>Срок выполнения</w:t>
            </w:r>
          </w:p>
        </w:tc>
      </w:tr>
      <w:tr w:rsidR="00667802" w:rsidRPr="00667802" w:rsidTr="00522CCB">
        <w:tc>
          <w:tcPr>
            <w:tcW w:w="839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802" w:rsidRPr="00667802" w:rsidRDefault="00667802" w:rsidP="00522CCB">
            <w:pPr>
              <w:spacing w:line="200" w:lineRule="atLeast"/>
            </w:pPr>
            <w:r w:rsidRPr="00667802">
              <w:t>1</w:t>
            </w:r>
          </w:p>
        </w:tc>
        <w:tc>
          <w:tcPr>
            <w:tcW w:w="5510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802" w:rsidRPr="00667802" w:rsidRDefault="00667802" w:rsidP="00522CCB">
            <w:pPr>
              <w:spacing w:line="200" w:lineRule="atLeast"/>
            </w:pPr>
            <w:r w:rsidRPr="00667802">
              <w:t>Прохождение вводного и первичного инструктажа по охране труда и инструктажа по пожарной безопасности на рабочем месте</w:t>
            </w:r>
          </w:p>
        </w:tc>
        <w:tc>
          <w:tcPr>
            <w:tcW w:w="3171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802" w:rsidRPr="00667802" w:rsidRDefault="00667802" w:rsidP="005D7678">
            <w:pPr>
              <w:spacing w:line="200" w:lineRule="atLeast"/>
              <w:jc w:val="center"/>
            </w:pPr>
          </w:p>
        </w:tc>
      </w:tr>
      <w:tr w:rsidR="00667802" w:rsidRPr="00667802" w:rsidTr="00522CCB"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802" w:rsidRPr="00667802" w:rsidRDefault="00667802" w:rsidP="00522CCB">
            <w:pPr>
              <w:spacing w:line="200" w:lineRule="atLeast"/>
            </w:pPr>
            <w:r w:rsidRPr="00667802">
              <w:t>2</w:t>
            </w:r>
          </w:p>
          <w:p w:rsidR="00667802" w:rsidRPr="00667802" w:rsidRDefault="00667802" w:rsidP="00522CCB">
            <w:pPr>
              <w:spacing w:line="200" w:lineRule="atLeast"/>
            </w:pPr>
          </w:p>
        </w:tc>
        <w:tc>
          <w:tcPr>
            <w:tcW w:w="5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802" w:rsidRPr="00667802" w:rsidRDefault="00667802" w:rsidP="00522CCB">
            <w:pPr>
              <w:spacing w:line="200" w:lineRule="atLeast"/>
            </w:pPr>
            <w:r w:rsidRPr="00667802">
              <w:t>Согласование с руководителем практики от организации задания на практику</w:t>
            </w:r>
          </w:p>
        </w:tc>
        <w:tc>
          <w:tcPr>
            <w:tcW w:w="3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802" w:rsidRPr="00667802" w:rsidRDefault="00667802" w:rsidP="005D7678">
            <w:pPr>
              <w:spacing w:line="200" w:lineRule="atLeast"/>
              <w:jc w:val="center"/>
            </w:pPr>
          </w:p>
        </w:tc>
      </w:tr>
      <w:tr w:rsidR="00667802" w:rsidRPr="00667802" w:rsidTr="00522CCB"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802" w:rsidRPr="00667802" w:rsidRDefault="00667802" w:rsidP="00522CCB">
            <w:pPr>
              <w:spacing w:line="200" w:lineRule="atLeast"/>
            </w:pPr>
            <w:r w:rsidRPr="00667802">
              <w:t>3</w:t>
            </w:r>
          </w:p>
        </w:tc>
        <w:tc>
          <w:tcPr>
            <w:tcW w:w="5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802" w:rsidRPr="00667802" w:rsidRDefault="00667802" w:rsidP="00522CCB">
            <w:pPr>
              <w:spacing w:line="200" w:lineRule="atLeast"/>
            </w:pPr>
            <w:r w:rsidRPr="00667802">
              <w:t>Изучение документации в соответствии с заданием</w:t>
            </w:r>
          </w:p>
        </w:tc>
        <w:tc>
          <w:tcPr>
            <w:tcW w:w="3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802" w:rsidRPr="00667802" w:rsidRDefault="00667802" w:rsidP="001B69E1">
            <w:pPr>
              <w:spacing w:line="200" w:lineRule="atLeast"/>
              <w:jc w:val="center"/>
            </w:pPr>
          </w:p>
        </w:tc>
      </w:tr>
      <w:tr w:rsidR="00667802" w:rsidRPr="00667802" w:rsidTr="00522CCB"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802" w:rsidRPr="00667802" w:rsidRDefault="00667802" w:rsidP="00522CCB">
            <w:pPr>
              <w:spacing w:line="200" w:lineRule="atLeast"/>
            </w:pPr>
            <w:r w:rsidRPr="00667802">
              <w:t>4</w:t>
            </w:r>
          </w:p>
          <w:p w:rsidR="00667802" w:rsidRPr="00667802" w:rsidRDefault="00667802" w:rsidP="00522CCB">
            <w:pPr>
              <w:spacing w:line="200" w:lineRule="atLeast"/>
            </w:pPr>
          </w:p>
        </w:tc>
        <w:tc>
          <w:tcPr>
            <w:tcW w:w="5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802" w:rsidRPr="00667802" w:rsidRDefault="00667802" w:rsidP="00522CCB">
            <w:pPr>
              <w:spacing w:line="200" w:lineRule="atLeast"/>
            </w:pPr>
            <w:r w:rsidRPr="00667802">
              <w:t>Выполнение определенных видов документационных операций в соответствии с заданием</w:t>
            </w:r>
          </w:p>
        </w:tc>
        <w:tc>
          <w:tcPr>
            <w:tcW w:w="3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802" w:rsidRPr="00667802" w:rsidRDefault="00667802" w:rsidP="001B69E1">
            <w:pPr>
              <w:spacing w:line="200" w:lineRule="atLeast"/>
              <w:jc w:val="center"/>
            </w:pPr>
          </w:p>
        </w:tc>
      </w:tr>
      <w:tr w:rsidR="00667802" w:rsidRPr="00667802" w:rsidTr="00522CCB">
        <w:trPr>
          <w:trHeight w:val="251"/>
        </w:trPr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802" w:rsidRPr="00667802" w:rsidRDefault="00667802" w:rsidP="00522CCB">
            <w:pPr>
              <w:spacing w:line="200" w:lineRule="atLeast"/>
            </w:pPr>
            <w:r w:rsidRPr="00667802">
              <w:t>5</w:t>
            </w:r>
          </w:p>
        </w:tc>
        <w:tc>
          <w:tcPr>
            <w:tcW w:w="5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802" w:rsidRPr="00667802" w:rsidRDefault="00667802" w:rsidP="00522CCB">
            <w:pPr>
              <w:spacing w:line="200" w:lineRule="atLeast"/>
            </w:pPr>
            <w:r w:rsidRPr="00667802">
              <w:t>Составление отчета по практической подготовке</w:t>
            </w:r>
          </w:p>
        </w:tc>
        <w:tc>
          <w:tcPr>
            <w:tcW w:w="3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802" w:rsidRPr="00667802" w:rsidRDefault="00667802" w:rsidP="001B69E1">
            <w:pPr>
              <w:spacing w:line="200" w:lineRule="atLeast"/>
              <w:jc w:val="center"/>
            </w:pPr>
          </w:p>
        </w:tc>
      </w:tr>
      <w:tr w:rsidR="00667802" w:rsidRPr="00667802" w:rsidTr="00522CCB"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802" w:rsidRPr="00667802" w:rsidRDefault="00667802" w:rsidP="00522CCB">
            <w:pPr>
              <w:spacing w:line="200" w:lineRule="atLeast"/>
            </w:pPr>
            <w:r w:rsidRPr="00667802">
              <w:t>6</w:t>
            </w:r>
          </w:p>
        </w:tc>
        <w:tc>
          <w:tcPr>
            <w:tcW w:w="5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802" w:rsidRPr="00667802" w:rsidRDefault="00667802" w:rsidP="00522CCB">
            <w:pPr>
              <w:spacing w:line="200" w:lineRule="atLeast"/>
            </w:pPr>
            <w:r w:rsidRPr="00667802">
              <w:t>Согласование отчета по практической подготовке с руководителем практической подготовки от предприятия</w:t>
            </w:r>
          </w:p>
        </w:tc>
        <w:tc>
          <w:tcPr>
            <w:tcW w:w="3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802" w:rsidRPr="00667802" w:rsidRDefault="00667802" w:rsidP="00522CCB">
            <w:pPr>
              <w:spacing w:line="200" w:lineRule="atLeast"/>
              <w:jc w:val="center"/>
            </w:pPr>
          </w:p>
        </w:tc>
      </w:tr>
      <w:tr w:rsidR="00667802" w:rsidRPr="00667802" w:rsidTr="00522CCB"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802" w:rsidRPr="00667802" w:rsidRDefault="00667802" w:rsidP="00522CCB">
            <w:pPr>
              <w:spacing w:line="200" w:lineRule="atLeast"/>
            </w:pPr>
            <w:r w:rsidRPr="00667802">
              <w:t>7</w:t>
            </w:r>
          </w:p>
        </w:tc>
        <w:tc>
          <w:tcPr>
            <w:tcW w:w="5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802" w:rsidRPr="00667802" w:rsidRDefault="00667802" w:rsidP="00DE4491">
            <w:pPr>
              <w:spacing w:line="200" w:lineRule="atLeast"/>
            </w:pPr>
            <w:r w:rsidRPr="00667802">
              <w:t>Консультаци</w:t>
            </w:r>
            <w:r w:rsidR="00DE4491">
              <w:t>я</w:t>
            </w:r>
            <w:r w:rsidRPr="00667802">
              <w:t xml:space="preserve"> с руководителем практической подготовки от кафедры</w:t>
            </w:r>
          </w:p>
        </w:tc>
        <w:tc>
          <w:tcPr>
            <w:tcW w:w="3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802" w:rsidRPr="00667802" w:rsidRDefault="00667802" w:rsidP="001B69E1">
            <w:pPr>
              <w:spacing w:line="200" w:lineRule="atLeast"/>
              <w:jc w:val="center"/>
            </w:pPr>
          </w:p>
        </w:tc>
      </w:tr>
      <w:tr w:rsidR="00667802" w:rsidRPr="00667802" w:rsidTr="00522CCB"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802" w:rsidRPr="00667802" w:rsidRDefault="00667802" w:rsidP="00522CCB">
            <w:pPr>
              <w:spacing w:line="200" w:lineRule="atLeast"/>
            </w:pPr>
            <w:r w:rsidRPr="00667802">
              <w:t>8</w:t>
            </w:r>
          </w:p>
        </w:tc>
        <w:tc>
          <w:tcPr>
            <w:tcW w:w="5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802" w:rsidRPr="00667802" w:rsidRDefault="00667802" w:rsidP="00522CCB">
            <w:pPr>
              <w:spacing w:line="200" w:lineRule="atLeast"/>
            </w:pPr>
            <w:r w:rsidRPr="00667802">
              <w:t>Защита отчета по практической подготовке</w:t>
            </w:r>
          </w:p>
        </w:tc>
        <w:tc>
          <w:tcPr>
            <w:tcW w:w="3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802" w:rsidRPr="00667802" w:rsidRDefault="00667802" w:rsidP="001B69E1">
            <w:pPr>
              <w:spacing w:line="200" w:lineRule="atLeast"/>
              <w:jc w:val="center"/>
              <w:rPr>
                <w:color w:val="000000" w:themeColor="text1"/>
              </w:rPr>
            </w:pPr>
          </w:p>
        </w:tc>
      </w:tr>
    </w:tbl>
    <w:p w:rsidR="00497BE3" w:rsidRPr="00667802" w:rsidRDefault="00497BE3" w:rsidP="00497BE3">
      <w:pPr>
        <w:spacing w:line="200" w:lineRule="atLeast"/>
        <w:ind w:left="1584" w:firstLine="42"/>
      </w:pPr>
    </w:p>
    <w:p w:rsidR="00497BE3" w:rsidRDefault="00497BE3" w:rsidP="00497BE3">
      <w:pPr>
        <w:spacing w:line="200" w:lineRule="atLeast"/>
        <w:ind w:left="-24"/>
      </w:pPr>
      <w:r>
        <w:t>Руководитель практической подготовки:</w:t>
      </w:r>
    </w:p>
    <w:p w:rsidR="00497BE3" w:rsidRDefault="00497BE3" w:rsidP="00497BE3">
      <w:pPr>
        <w:spacing w:line="200" w:lineRule="atLeast"/>
        <w:ind w:left="-24"/>
      </w:pPr>
      <w:r w:rsidRPr="005653C8">
        <w:t xml:space="preserve">от предприятия </w:t>
      </w:r>
      <w:r>
        <w:t>______________ _________________________________________________</w:t>
      </w:r>
    </w:p>
    <w:p w:rsidR="00497BE3" w:rsidRDefault="00497BE3" w:rsidP="00497BE3">
      <w:pPr>
        <w:spacing w:line="200" w:lineRule="atLeast"/>
        <w:ind w:left="-24"/>
        <w:rPr>
          <w:vertAlign w:val="superscript"/>
        </w:rPr>
      </w:pPr>
      <w:r>
        <w:t xml:space="preserve">                                    </w:t>
      </w:r>
      <w:r>
        <w:rPr>
          <w:vertAlign w:val="superscript"/>
        </w:rPr>
        <w:t>должность</w:t>
      </w:r>
      <w:r>
        <w:tab/>
        <w:t xml:space="preserve">          </w:t>
      </w:r>
      <w:r>
        <w:rPr>
          <w:vertAlign w:val="superscript"/>
        </w:rPr>
        <w:t>подпись, дата</w:t>
      </w:r>
      <w:r>
        <w:tab/>
        <w:t xml:space="preserve">          </w:t>
      </w:r>
      <w:r>
        <w:rPr>
          <w:vertAlign w:val="superscript"/>
        </w:rPr>
        <w:t>имя, отчество,</w:t>
      </w:r>
      <w:r>
        <w:t xml:space="preserve"> </w:t>
      </w:r>
      <w:r>
        <w:rPr>
          <w:vertAlign w:val="superscript"/>
        </w:rPr>
        <w:t>фамилия</w:t>
      </w:r>
    </w:p>
    <w:p w:rsidR="00497BE3" w:rsidRDefault="00497BE3" w:rsidP="00497BE3">
      <w:pPr>
        <w:spacing w:line="200" w:lineRule="atLeast"/>
        <w:ind w:left="-24" w:firstLine="4338"/>
      </w:pPr>
      <w:r>
        <w:t>М.П.</w:t>
      </w:r>
    </w:p>
    <w:p w:rsidR="00497BE3" w:rsidRDefault="00497BE3" w:rsidP="00497BE3">
      <w:pPr>
        <w:spacing w:line="200" w:lineRule="atLeast"/>
        <w:ind w:left="-24"/>
      </w:pPr>
      <w:r>
        <w:t xml:space="preserve">Руководитель практической подготовки от ДГТУ </w:t>
      </w:r>
    </w:p>
    <w:p w:rsidR="00497BE3" w:rsidRDefault="00497BE3" w:rsidP="00497BE3">
      <w:pPr>
        <w:spacing w:line="200" w:lineRule="atLeast"/>
        <w:ind w:left="-24"/>
      </w:pPr>
      <w:r>
        <w:t>______________ __________________ ______________________________________</w:t>
      </w:r>
    </w:p>
    <w:p w:rsidR="00497BE3" w:rsidRDefault="00497BE3" w:rsidP="00497BE3">
      <w:pPr>
        <w:spacing w:line="200" w:lineRule="atLeast"/>
        <w:ind w:left="-24"/>
        <w:rPr>
          <w:vertAlign w:val="superscript"/>
        </w:rPr>
      </w:pPr>
      <w:r>
        <w:rPr>
          <w:vertAlign w:val="superscript"/>
        </w:rPr>
        <w:tab/>
        <w:t xml:space="preserve">                                                 должность                               подпись, дата                                             имя, отчество, фамилия</w:t>
      </w:r>
    </w:p>
    <w:p w:rsidR="00497BE3" w:rsidRDefault="00497BE3" w:rsidP="00497BE3">
      <w:pPr>
        <w:spacing w:line="200" w:lineRule="atLeast"/>
        <w:ind w:left="-24"/>
        <w:rPr>
          <w:vertAlign w:val="superscript"/>
        </w:rPr>
      </w:pPr>
    </w:p>
    <w:p w:rsidR="00497BE3" w:rsidRDefault="00497BE3" w:rsidP="00497BE3">
      <w:pPr>
        <w:spacing w:line="360" w:lineRule="auto"/>
        <w:jc w:val="center"/>
      </w:pPr>
      <w:r>
        <w:t>Ростов-на-Дону</w:t>
      </w:r>
    </w:p>
    <w:p w:rsidR="005D2742" w:rsidRDefault="00497BE3" w:rsidP="00497BE3">
      <w:pPr>
        <w:spacing w:line="360" w:lineRule="auto"/>
        <w:ind w:left="-24"/>
        <w:jc w:val="center"/>
      </w:pPr>
      <w:r>
        <w:t>20</w:t>
      </w:r>
      <w:r w:rsidR="00AF0FB6">
        <w:t>2</w:t>
      </w:r>
      <w:r w:rsidR="00BE7E57">
        <w:t>4</w:t>
      </w:r>
    </w:p>
    <w:p w:rsidR="00497BE3" w:rsidRDefault="005D2742" w:rsidP="00667802">
      <w:r>
        <w:br w:type="page"/>
      </w:r>
      <w:r w:rsidR="00497BE3">
        <w:rPr>
          <w:b/>
          <w:sz w:val="28"/>
          <w:szCs w:val="28"/>
        </w:rPr>
        <w:lastRenderedPageBreak/>
        <w:t>Приложение Г – Фо</w:t>
      </w:r>
      <w:r w:rsidR="00935CA0">
        <w:rPr>
          <w:b/>
          <w:sz w:val="28"/>
          <w:szCs w:val="28"/>
        </w:rPr>
        <w:t>рма дневника прохождения практической подготовки</w:t>
      </w:r>
    </w:p>
    <w:p w:rsidR="00497BE3" w:rsidRDefault="00497BE3" w:rsidP="00497BE3">
      <w:pPr>
        <w:jc w:val="center"/>
        <w:rPr>
          <w:sz w:val="28"/>
          <w:szCs w:val="28"/>
        </w:rPr>
      </w:pPr>
    </w:p>
    <w:p w:rsidR="00497BE3" w:rsidRDefault="00497BE3" w:rsidP="00497BE3">
      <w:pPr>
        <w:jc w:val="center"/>
      </w:pPr>
      <w:r>
        <w:rPr>
          <w:sz w:val="28"/>
          <w:szCs w:val="28"/>
        </w:rPr>
        <w:t xml:space="preserve">ДНЕВНИК ПРОХОЖДЕНИЯ </w:t>
      </w:r>
      <w:r w:rsidRPr="00193F3C">
        <w:rPr>
          <w:sz w:val="28"/>
          <w:szCs w:val="28"/>
        </w:rPr>
        <w:t>ПРАКТИЧЕСКОЙ ПОДГОТОВКИ</w:t>
      </w:r>
    </w:p>
    <w:p w:rsidR="00497BE3" w:rsidRDefault="00497BE3" w:rsidP="00497BE3">
      <w:pPr>
        <w:jc w:val="center"/>
        <w:rPr>
          <w:sz w:val="28"/>
          <w:szCs w:val="28"/>
        </w:rPr>
      </w:pPr>
    </w:p>
    <w:p w:rsidR="00497BE3" w:rsidRDefault="00497BE3" w:rsidP="00497BE3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В данном разделе ежедневно, кратко и четко записываются выполняемые работы, и в конце каждой недели журнал представляется для проверки руководителю </w:t>
      </w:r>
      <w:r w:rsidR="0005493F">
        <w:rPr>
          <w:sz w:val="22"/>
          <w:szCs w:val="22"/>
        </w:rPr>
        <w:t>от профильной</w:t>
      </w:r>
      <w:r>
        <w:rPr>
          <w:sz w:val="22"/>
          <w:szCs w:val="22"/>
        </w:rPr>
        <w:t xml:space="preserve"> </w:t>
      </w:r>
      <w:r w:rsidR="0005493F">
        <w:rPr>
          <w:sz w:val="22"/>
          <w:szCs w:val="22"/>
        </w:rPr>
        <w:t>организации</w:t>
      </w:r>
      <w:r>
        <w:rPr>
          <w:sz w:val="22"/>
          <w:szCs w:val="22"/>
        </w:rPr>
        <w:t>. При выполнении одной и той же работы несколько дней, в графе «дата» сделать запись «с ___по___».</w:t>
      </w:r>
    </w:p>
    <w:p w:rsidR="00497BE3" w:rsidRDefault="00497BE3" w:rsidP="00497BE3">
      <w:pPr>
        <w:jc w:val="both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37"/>
        <w:gridCol w:w="2022"/>
        <w:gridCol w:w="3560"/>
        <w:gridCol w:w="2952"/>
      </w:tblGrid>
      <w:tr w:rsidR="00497BE3" w:rsidTr="002A76B1"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BE3" w:rsidRDefault="00497BE3" w:rsidP="002A76B1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Дата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BE3" w:rsidRDefault="00497BE3" w:rsidP="002A76B1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Место работы</w:t>
            </w:r>
          </w:p>
        </w:tc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BE3" w:rsidRDefault="00497BE3" w:rsidP="002A76B1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Выполняемые работы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BE3" w:rsidRDefault="00497BE3" w:rsidP="002A76B1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Оценка руководителя</w:t>
            </w:r>
          </w:p>
        </w:tc>
      </w:tr>
      <w:tr w:rsidR="00497BE3" w:rsidTr="002A76B1"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BE3" w:rsidRDefault="00497BE3" w:rsidP="002A76B1">
            <w:pPr>
              <w:spacing w:line="276" w:lineRule="auto"/>
              <w:jc w:val="both"/>
              <w:rPr>
                <w:sz w:val="32"/>
                <w:szCs w:val="32"/>
                <w:lang w:eastAsia="en-US"/>
              </w:rPr>
            </w:pP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BE3" w:rsidRDefault="00497BE3" w:rsidP="002A76B1">
            <w:pPr>
              <w:spacing w:line="276" w:lineRule="auto"/>
              <w:jc w:val="both"/>
              <w:rPr>
                <w:sz w:val="32"/>
                <w:szCs w:val="32"/>
                <w:lang w:eastAsia="en-US"/>
              </w:rPr>
            </w:pPr>
          </w:p>
        </w:tc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BE3" w:rsidRPr="00CB66B3" w:rsidRDefault="00497BE3" w:rsidP="006E2C72">
            <w:r w:rsidRPr="00CB66B3">
              <w:t xml:space="preserve">Ознакомление с </w:t>
            </w:r>
            <w:r w:rsidR="006E2C72">
              <w:t xml:space="preserve">местом практической подготовки,  </w:t>
            </w:r>
            <w:r w:rsidR="006E2C72" w:rsidRPr="00CB66B3">
              <w:t>п</w:t>
            </w:r>
            <w:r w:rsidR="006E2C72">
              <w:t xml:space="preserve">рохождение вводного инструктажа, </w:t>
            </w:r>
            <w:r w:rsidRPr="00CB66B3">
              <w:t>первичного инструктажа по ТБ, ПБ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BE3" w:rsidRDefault="00497BE3" w:rsidP="002A76B1">
            <w:pPr>
              <w:spacing w:line="276" w:lineRule="auto"/>
              <w:jc w:val="both"/>
              <w:rPr>
                <w:sz w:val="32"/>
                <w:szCs w:val="32"/>
                <w:lang w:eastAsia="en-US"/>
              </w:rPr>
            </w:pPr>
          </w:p>
        </w:tc>
      </w:tr>
      <w:tr w:rsidR="00497BE3" w:rsidTr="002A76B1"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BE3" w:rsidRDefault="00497BE3" w:rsidP="002A76B1">
            <w:pPr>
              <w:spacing w:line="276" w:lineRule="auto"/>
              <w:jc w:val="both"/>
              <w:rPr>
                <w:sz w:val="32"/>
                <w:szCs w:val="32"/>
                <w:lang w:eastAsia="en-US"/>
              </w:rPr>
            </w:pP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BE3" w:rsidRDefault="00497BE3" w:rsidP="002A76B1">
            <w:pPr>
              <w:spacing w:line="276" w:lineRule="auto"/>
              <w:jc w:val="both"/>
              <w:rPr>
                <w:sz w:val="32"/>
                <w:szCs w:val="32"/>
                <w:lang w:eastAsia="en-US"/>
              </w:rPr>
            </w:pPr>
          </w:p>
        </w:tc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BE3" w:rsidRDefault="00497BE3" w:rsidP="002A76B1">
            <w:pPr>
              <w:spacing w:line="276" w:lineRule="auto"/>
              <w:jc w:val="both"/>
              <w:rPr>
                <w:sz w:val="32"/>
                <w:szCs w:val="32"/>
                <w:lang w:eastAsia="en-US"/>
              </w:rPr>
            </w:pP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BE3" w:rsidRDefault="00497BE3" w:rsidP="002A76B1">
            <w:pPr>
              <w:spacing w:line="276" w:lineRule="auto"/>
              <w:jc w:val="both"/>
              <w:rPr>
                <w:sz w:val="32"/>
                <w:szCs w:val="32"/>
                <w:lang w:eastAsia="en-US"/>
              </w:rPr>
            </w:pPr>
          </w:p>
        </w:tc>
      </w:tr>
      <w:tr w:rsidR="00497BE3" w:rsidTr="002A76B1"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BE3" w:rsidRDefault="00497BE3" w:rsidP="002A76B1">
            <w:pPr>
              <w:spacing w:line="276" w:lineRule="auto"/>
              <w:jc w:val="both"/>
              <w:rPr>
                <w:sz w:val="32"/>
                <w:szCs w:val="32"/>
                <w:lang w:eastAsia="en-US"/>
              </w:rPr>
            </w:pP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BE3" w:rsidRDefault="00497BE3" w:rsidP="002A76B1">
            <w:pPr>
              <w:spacing w:line="276" w:lineRule="auto"/>
              <w:jc w:val="both"/>
              <w:rPr>
                <w:sz w:val="32"/>
                <w:szCs w:val="32"/>
                <w:lang w:eastAsia="en-US"/>
              </w:rPr>
            </w:pPr>
          </w:p>
        </w:tc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BE3" w:rsidRDefault="00497BE3" w:rsidP="002A76B1">
            <w:pPr>
              <w:spacing w:line="276" w:lineRule="auto"/>
              <w:jc w:val="both"/>
              <w:rPr>
                <w:sz w:val="32"/>
                <w:szCs w:val="32"/>
                <w:lang w:eastAsia="en-US"/>
              </w:rPr>
            </w:pP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BE3" w:rsidRDefault="00497BE3" w:rsidP="002A76B1">
            <w:pPr>
              <w:spacing w:line="276" w:lineRule="auto"/>
              <w:jc w:val="both"/>
              <w:rPr>
                <w:sz w:val="32"/>
                <w:szCs w:val="32"/>
                <w:lang w:eastAsia="en-US"/>
              </w:rPr>
            </w:pPr>
          </w:p>
        </w:tc>
      </w:tr>
      <w:tr w:rsidR="00497BE3" w:rsidTr="002A76B1"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BE3" w:rsidRDefault="00497BE3" w:rsidP="002A76B1">
            <w:pPr>
              <w:spacing w:line="276" w:lineRule="auto"/>
              <w:jc w:val="both"/>
              <w:rPr>
                <w:sz w:val="32"/>
                <w:szCs w:val="32"/>
                <w:lang w:eastAsia="en-US"/>
              </w:rPr>
            </w:pP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BE3" w:rsidRDefault="00497BE3" w:rsidP="002A76B1">
            <w:pPr>
              <w:spacing w:line="276" w:lineRule="auto"/>
              <w:jc w:val="both"/>
              <w:rPr>
                <w:sz w:val="32"/>
                <w:szCs w:val="32"/>
                <w:lang w:eastAsia="en-US"/>
              </w:rPr>
            </w:pPr>
          </w:p>
        </w:tc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BE3" w:rsidRDefault="00497BE3" w:rsidP="002A76B1">
            <w:pPr>
              <w:spacing w:line="276" w:lineRule="auto"/>
              <w:jc w:val="both"/>
              <w:rPr>
                <w:sz w:val="32"/>
                <w:szCs w:val="32"/>
                <w:lang w:eastAsia="en-US"/>
              </w:rPr>
            </w:pP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BE3" w:rsidRDefault="00497BE3" w:rsidP="002A76B1">
            <w:pPr>
              <w:spacing w:line="276" w:lineRule="auto"/>
              <w:jc w:val="both"/>
              <w:rPr>
                <w:sz w:val="32"/>
                <w:szCs w:val="32"/>
                <w:lang w:eastAsia="en-US"/>
              </w:rPr>
            </w:pPr>
          </w:p>
        </w:tc>
      </w:tr>
      <w:tr w:rsidR="00497BE3" w:rsidTr="002A76B1"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BE3" w:rsidRDefault="00497BE3" w:rsidP="002A76B1">
            <w:pPr>
              <w:spacing w:line="276" w:lineRule="auto"/>
              <w:jc w:val="both"/>
              <w:rPr>
                <w:sz w:val="32"/>
                <w:szCs w:val="32"/>
                <w:lang w:eastAsia="en-US"/>
              </w:rPr>
            </w:pP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BE3" w:rsidRDefault="00497BE3" w:rsidP="002A76B1">
            <w:pPr>
              <w:spacing w:line="276" w:lineRule="auto"/>
              <w:jc w:val="both"/>
              <w:rPr>
                <w:sz w:val="32"/>
                <w:szCs w:val="32"/>
                <w:lang w:eastAsia="en-US"/>
              </w:rPr>
            </w:pPr>
          </w:p>
        </w:tc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BE3" w:rsidRDefault="00497BE3" w:rsidP="002A76B1">
            <w:pPr>
              <w:spacing w:line="276" w:lineRule="auto"/>
              <w:jc w:val="both"/>
              <w:rPr>
                <w:sz w:val="32"/>
                <w:szCs w:val="32"/>
                <w:lang w:eastAsia="en-US"/>
              </w:rPr>
            </w:pP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BE3" w:rsidRDefault="00497BE3" w:rsidP="002A76B1">
            <w:pPr>
              <w:spacing w:line="276" w:lineRule="auto"/>
              <w:jc w:val="both"/>
              <w:rPr>
                <w:sz w:val="32"/>
                <w:szCs w:val="32"/>
                <w:lang w:eastAsia="en-US"/>
              </w:rPr>
            </w:pPr>
          </w:p>
        </w:tc>
      </w:tr>
      <w:tr w:rsidR="00497BE3" w:rsidTr="002A76B1"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BE3" w:rsidRDefault="00497BE3" w:rsidP="002A76B1">
            <w:pPr>
              <w:spacing w:line="276" w:lineRule="auto"/>
              <w:jc w:val="both"/>
              <w:rPr>
                <w:sz w:val="32"/>
                <w:szCs w:val="32"/>
                <w:lang w:eastAsia="en-US"/>
              </w:rPr>
            </w:pP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BE3" w:rsidRDefault="00497BE3" w:rsidP="002A76B1">
            <w:pPr>
              <w:spacing w:line="276" w:lineRule="auto"/>
              <w:jc w:val="both"/>
              <w:rPr>
                <w:sz w:val="32"/>
                <w:szCs w:val="32"/>
                <w:lang w:eastAsia="en-US"/>
              </w:rPr>
            </w:pPr>
          </w:p>
        </w:tc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BE3" w:rsidRDefault="00497BE3" w:rsidP="002A76B1">
            <w:pPr>
              <w:spacing w:line="276" w:lineRule="auto"/>
              <w:jc w:val="both"/>
              <w:rPr>
                <w:sz w:val="32"/>
                <w:szCs w:val="32"/>
                <w:lang w:eastAsia="en-US"/>
              </w:rPr>
            </w:pP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BE3" w:rsidRDefault="00497BE3" w:rsidP="002A76B1">
            <w:pPr>
              <w:spacing w:line="276" w:lineRule="auto"/>
              <w:jc w:val="both"/>
              <w:rPr>
                <w:sz w:val="32"/>
                <w:szCs w:val="32"/>
                <w:lang w:eastAsia="en-US"/>
              </w:rPr>
            </w:pPr>
          </w:p>
        </w:tc>
      </w:tr>
      <w:tr w:rsidR="00497BE3" w:rsidTr="002A76B1"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BE3" w:rsidRDefault="00497BE3" w:rsidP="002A76B1">
            <w:pPr>
              <w:spacing w:line="276" w:lineRule="auto"/>
              <w:jc w:val="both"/>
              <w:rPr>
                <w:sz w:val="32"/>
                <w:szCs w:val="32"/>
                <w:lang w:eastAsia="en-US"/>
              </w:rPr>
            </w:pP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BE3" w:rsidRDefault="00497BE3" w:rsidP="002A76B1">
            <w:pPr>
              <w:spacing w:line="276" w:lineRule="auto"/>
              <w:jc w:val="both"/>
              <w:rPr>
                <w:sz w:val="32"/>
                <w:szCs w:val="32"/>
                <w:lang w:eastAsia="en-US"/>
              </w:rPr>
            </w:pPr>
          </w:p>
        </w:tc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BE3" w:rsidRDefault="00497BE3" w:rsidP="002A76B1">
            <w:pPr>
              <w:spacing w:line="276" w:lineRule="auto"/>
              <w:jc w:val="both"/>
              <w:rPr>
                <w:sz w:val="32"/>
                <w:szCs w:val="32"/>
                <w:lang w:eastAsia="en-US"/>
              </w:rPr>
            </w:pP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BE3" w:rsidRDefault="00497BE3" w:rsidP="002A76B1">
            <w:pPr>
              <w:spacing w:line="276" w:lineRule="auto"/>
              <w:jc w:val="both"/>
              <w:rPr>
                <w:sz w:val="32"/>
                <w:szCs w:val="32"/>
                <w:lang w:eastAsia="en-US"/>
              </w:rPr>
            </w:pPr>
          </w:p>
        </w:tc>
      </w:tr>
      <w:tr w:rsidR="00497BE3" w:rsidTr="002A76B1"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BE3" w:rsidRDefault="00497BE3" w:rsidP="002A76B1">
            <w:pPr>
              <w:spacing w:line="276" w:lineRule="auto"/>
              <w:jc w:val="both"/>
              <w:rPr>
                <w:sz w:val="32"/>
                <w:szCs w:val="32"/>
                <w:lang w:eastAsia="en-US"/>
              </w:rPr>
            </w:pP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BE3" w:rsidRDefault="00497BE3" w:rsidP="002A76B1">
            <w:pPr>
              <w:spacing w:line="276" w:lineRule="auto"/>
              <w:jc w:val="both"/>
              <w:rPr>
                <w:sz w:val="32"/>
                <w:szCs w:val="32"/>
                <w:lang w:eastAsia="en-US"/>
              </w:rPr>
            </w:pPr>
          </w:p>
        </w:tc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BE3" w:rsidRDefault="00497BE3" w:rsidP="002A76B1">
            <w:pPr>
              <w:spacing w:line="276" w:lineRule="auto"/>
              <w:jc w:val="both"/>
              <w:rPr>
                <w:sz w:val="32"/>
                <w:szCs w:val="32"/>
                <w:lang w:eastAsia="en-US"/>
              </w:rPr>
            </w:pP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BE3" w:rsidRDefault="00497BE3" w:rsidP="002A76B1">
            <w:pPr>
              <w:spacing w:line="276" w:lineRule="auto"/>
              <w:jc w:val="both"/>
              <w:rPr>
                <w:sz w:val="32"/>
                <w:szCs w:val="32"/>
                <w:lang w:eastAsia="en-US"/>
              </w:rPr>
            </w:pPr>
          </w:p>
        </w:tc>
      </w:tr>
      <w:tr w:rsidR="00497BE3" w:rsidTr="002A76B1"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BE3" w:rsidRDefault="00497BE3" w:rsidP="002A76B1">
            <w:pPr>
              <w:spacing w:line="276" w:lineRule="auto"/>
              <w:jc w:val="both"/>
              <w:rPr>
                <w:sz w:val="32"/>
                <w:szCs w:val="32"/>
                <w:lang w:eastAsia="en-US"/>
              </w:rPr>
            </w:pP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BE3" w:rsidRDefault="00497BE3" w:rsidP="002A76B1">
            <w:pPr>
              <w:spacing w:line="276" w:lineRule="auto"/>
              <w:jc w:val="both"/>
              <w:rPr>
                <w:sz w:val="32"/>
                <w:szCs w:val="32"/>
                <w:lang w:eastAsia="en-US"/>
              </w:rPr>
            </w:pPr>
          </w:p>
        </w:tc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BE3" w:rsidRDefault="00497BE3" w:rsidP="002A76B1">
            <w:pPr>
              <w:spacing w:line="276" w:lineRule="auto"/>
              <w:jc w:val="both"/>
              <w:rPr>
                <w:sz w:val="32"/>
                <w:szCs w:val="32"/>
                <w:lang w:eastAsia="en-US"/>
              </w:rPr>
            </w:pP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BE3" w:rsidRDefault="00497BE3" w:rsidP="002A76B1">
            <w:pPr>
              <w:spacing w:line="276" w:lineRule="auto"/>
              <w:jc w:val="both"/>
              <w:rPr>
                <w:sz w:val="32"/>
                <w:szCs w:val="32"/>
                <w:lang w:eastAsia="en-US"/>
              </w:rPr>
            </w:pPr>
          </w:p>
        </w:tc>
      </w:tr>
      <w:tr w:rsidR="00497BE3" w:rsidTr="002A76B1"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BE3" w:rsidRDefault="00497BE3" w:rsidP="002A76B1">
            <w:pPr>
              <w:spacing w:line="276" w:lineRule="auto"/>
              <w:jc w:val="both"/>
              <w:rPr>
                <w:sz w:val="32"/>
                <w:szCs w:val="32"/>
                <w:lang w:eastAsia="en-US"/>
              </w:rPr>
            </w:pP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BE3" w:rsidRDefault="00497BE3" w:rsidP="002A76B1">
            <w:pPr>
              <w:spacing w:line="276" w:lineRule="auto"/>
              <w:jc w:val="both"/>
              <w:rPr>
                <w:sz w:val="32"/>
                <w:szCs w:val="32"/>
                <w:lang w:eastAsia="en-US"/>
              </w:rPr>
            </w:pPr>
          </w:p>
        </w:tc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BE3" w:rsidRDefault="00497BE3" w:rsidP="002A76B1">
            <w:pPr>
              <w:spacing w:line="276" w:lineRule="auto"/>
              <w:jc w:val="both"/>
              <w:rPr>
                <w:sz w:val="32"/>
                <w:szCs w:val="32"/>
                <w:lang w:eastAsia="en-US"/>
              </w:rPr>
            </w:pP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BE3" w:rsidRDefault="00497BE3" w:rsidP="002A76B1">
            <w:pPr>
              <w:spacing w:line="276" w:lineRule="auto"/>
              <w:jc w:val="both"/>
              <w:rPr>
                <w:sz w:val="32"/>
                <w:szCs w:val="32"/>
                <w:lang w:eastAsia="en-US"/>
              </w:rPr>
            </w:pPr>
          </w:p>
        </w:tc>
      </w:tr>
      <w:tr w:rsidR="00497BE3" w:rsidTr="002A76B1"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BE3" w:rsidRDefault="00497BE3" w:rsidP="002A76B1">
            <w:pPr>
              <w:spacing w:line="276" w:lineRule="auto"/>
              <w:jc w:val="both"/>
              <w:rPr>
                <w:sz w:val="32"/>
                <w:szCs w:val="32"/>
                <w:lang w:eastAsia="en-US"/>
              </w:rPr>
            </w:pP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BE3" w:rsidRDefault="00497BE3" w:rsidP="002A76B1">
            <w:pPr>
              <w:spacing w:line="276" w:lineRule="auto"/>
              <w:jc w:val="both"/>
              <w:rPr>
                <w:sz w:val="32"/>
                <w:szCs w:val="32"/>
                <w:lang w:eastAsia="en-US"/>
              </w:rPr>
            </w:pPr>
          </w:p>
        </w:tc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BE3" w:rsidRDefault="00497BE3" w:rsidP="002A76B1">
            <w:pPr>
              <w:spacing w:line="276" w:lineRule="auto"/>
              <w:jc w:val="both"/>
              <w:rPr>
                <w:sz w:val="32"/>
                <w:szCs w:val="32"/>
                <w:lang w:eastAsia="en-US"/>
              </w:rPr>
            </w:pP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BE3" w:rsidRDefault="00497BE3" w:rsidP="002A76B1">
            <w:pPr>
              <w:spacing w:line="276" w:lineRule="auto"/>
              <w:jc w:val="both"/>
              <w:rPr>
                <w:sz w:val="32"/>
                <w:szCs w:val="32"/>
                <w:lang w:eastAsia="en-US"/>
              </w:rPr>
            </w:pPr>
          </w:p>
        </w:tc>
      </w:tr>
      <w:tr w:rsidR="00497BE3" w:rsidTr="002A76B1"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BE3" w:rsidRDefault="00497BE3" w:rsidP="002A76B1">
            <w:pPr>
              <w:spacing w:line="276" w:lineRule="auto"/>
              <w:jc w:val="both"/>
              <w:rPr>
                <w:sz w:val="32"/>
                <w:szCs w:val="32"/>
                <w:lang w:eastAsia="en-US"/>
              </w:rPr>
            </w:pP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BE3" w:rsidRDefault="00497BE3" w:rsidP="002A76B1">
            <w:pPr>
              <w:spacing w:line="276" w:lineRule="auto"/>
              <w:jc w:val="both"/>
              <w:rPr>
                <w:sz w:val="32"/>
                <w:szCs w:val="32"/>
                <w:lang w:eastAsia="en-US"/>
              </w:rPr>
            </w:pPr>
          </w:p>
        </w:tc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BE3" w:rsidRDefault="00497BE3" w:rsidP="002A76B1">
            <w:pPr>
              <w:spacing w:line="276" w:lineRule="auto"/>
              <w:jc w:val="both"/>
              <w:rPr>
                <w:sz w:val="32"/>
                <w:szCs w:val="32"/>
                <w:lang w:eastAsia="en-US"/>
              </w:rPr>
            </w:pP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BE3" w:rsidRDefault="00497BE3" w:rsidP="002A76B1">
            <w:pPr>
              <w:spacing w:line="276" w:lineRule="auto"/>
              <w:jc w:val="both"/>
              <w:rPr>
                <w:sz w:val="32"/>
                <w:szCs w:val="32"/>
                <w:lang w:eastAsia="en-US"/>
              </w:rPr>
            </w:pPr>
          </w:p>
        </w:tc>
      </w:tr>
      <w:tr w:rsidR="00497BE3" w:rsidTr="002A76B1"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BE3" w:rsidRDefault="00497BE3" w:rsidP="002A76B1">
            <w:pPr>
              <w:spacing w:line="276" w:lineRule="auto"/>
              <w:jc w:val="both"/>
              <w:rPr>
                <w:sz w:val="32"/>
                <w:szCs w:val="32"/>
                <w:lang w:eastAsia="en-US"/>
              </w:rPr>
            </w:pP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BE3" w:rsidRDefault="00497BE3" w:rsidP="002A76B1">
            <w:pPr>
              <w:spacing w:line="276" w:lineRule="auto"/>
              <w:jc w:val="both"/>
              <w:rPr>
                <w:sz w:val="32"/>
                <w:szCs w:val="32"/>
                <w:lang w:eastAsia="en-US"/>
              </w:rPr>
            </w:pPr>
          </w:p>
        </w:tc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BE3" w:rsidRDefault="00497BE3" w:rsidP="002A76B1">
            <w:pPr>
              <w:spacing w:line="276" w:lineRule="auto"/>
              <w:jc w:val="both"/>
              <w:rPr>
                <w:sz w:val="32"/>
                <w:szCs w:val="32"/>
                <w:lang w:eastAsia="en-US"/>
              </w:rPr>
            </w:pP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BE3" w:rsidRDefault="00497BE3" w:rsidP="002A76B1">
            <w:pPr>
              <w:spacing w:line="276" w:lineRule="auto"/>
              <w:jc w:val="both"/>
              <w:rPr>
                <w:sz w:val="32"/>
                <w:szCs w:val="32"/>
                <w:lang w:eastAsia="en-US"/>
              </w:rPr>
            </w:pPr>
          </w:p>
        </w:tc>
      </w:tr>
      <w:tr w:rsidR="00497BE3" w:rsidTr="002A76B1"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BE3" w:rsidRDefault="00497BE3" w:rsidP="002A76B1">
            <w:pPr>
              <w:spacing w:line="276" w:lineRule="auto"/>
              <w:jc w:val="both"/>
              <w:rPr>
                <w:sz w:val="32"/>
                <w:szCs w:val="32"/>
                <w:lang w:eastAsia="en-US"/>
              </w:rPr>
            </w:pP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BE3" w:rsidRDefault="00497BE3" w:rsidP="002A76B1">
            <w:pPr>
              <w:spacing w:line="276" w:lineRule="auto"/>
              <w:jc w:val="both"/>
              <w:rPr>
                <w:sz w:val="32"/>
                <w:szCs w:val="32"/>
                <w:lang w:eastAsia="en-US"/>
              </w:rPr>
            </w:pPr>
          </w:p>
        </w:tc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BE3" w:rsidRDefault="00497BE3" w:rsidP="002A76B1">
            <w:pPr>
              <w:spacing w:line="276" w:lineRule="auto"/>
              <w:jc w:val="both"/>
              <w:rPr>
                <w:sz w:val="32"/>
                <w:szCs w:val="32"/>
                <w:lang w:eastAsia="en-US"/>
              </w:rPr>
            </w:pP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BE3" w:rsidRDefault="00497BE3" w:rsidP="002A76B1">
            <w:pPr>
              <w:spacing w:line="276" w:lineRule="auto"/>
              <w:jc w:val="both"/>
              <w:rPr>
                <w:sz w:val="32"/>
                <w:szCs w:val="32"/>
                <w:lang w:eastAsia="en-US"/>
              </w:rPr>
            </w:pPr>
          </w:p>
        </w:tc>
      </w:tr>
      <w:tr w:rsidR="00497BE3" w:rsidTr="002A76B1"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BE3" w:rsidRDefault="00497BE3" w:rsidP="002A76B1">
            <w:pPr>
              <w:spacing w:line="276" w:lineRule="auto"/>
              <w:jc w:val="both"/>
              <w:rPr>
                <w:sz w:val="32"/>
                <w:szCs w:val="32"/>
                <w:lang w:eastAsia="en-US"/>
              </w:rPr>
            </w:pP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BE3" w:rsidRDefault="00497BE3" w:rsidP="002A76B1">
            <w:pPr>
              <w:spacing w:line="276" w:lineRule="auto"/>
              <w:jc w:val="both"/>
              <w:rPr>
                <w:sz w:val="32"/>
                <w:szCs w:val="32"/>
                <w:lang w:eastAsia="en-US"/>
              </w:rPr>
            </w:pPr>
          </w:p>
        </w:tc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BE3" w:rsidRDefault="00497BE3" w:rsidP="002A76B1">
            <w:pPr>
              <w:spacing w:line="276" w:lineRule="auto"/>
              <w:jc w:val="both"/>
              <w:rPr>
                <w:sz w:val="32"/>
                <w:szCs w:val="32"/>
                <w:lang w:eastAsia="en-US"/>
              </w:rPr>
            </w:pP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BE3" w:rsidRDefault="00497BE3" w:rsidP="002A76B1">
            <w:pPr>
              <w:spacing w:line="276" w:lineRule="auto"/>
              <w:jc w:val="both"/>
              <w:rPr>
                <w:sz w:val="32"/>
                <w:szCs w:val="32"/>
                <w:lang w:eastAsia="en-US"/>
              </w:rPr>
            </w:pPr>
          </w:p>
        </w:tc>
      </w:tr>
      <w:tr w:rsidR="00497BE3" w:rsidTr="002A76B1"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BE3" w:rsidRDefault="00497BE3" w:rsidP="002A76B1">
            <w:pPr>
              <w:spacing w:line="276" w:lineRule="auto"/>
              <w:jc w:val="both"/>
              <w:rPr>
                <w:sz w:val="32"/>
                <w:szCs w:val="32"/>
                <w:lang w:eastAsia="en-US"/>
              </w:rPr>
            </w:pP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BE3" w:rsidRDefault="00497BE3" w:rsidP="002A76B1">
            <w:pPr>
              <w:spacing w:line="276" w:lineRule="auto"/>
              <w:jc w:val="both"/>
              <w:rPr>
                <w:sz w:val="32"/>
                <w:szCs w:val="32"/>
                <w:lang w:eastAsia="en-US"/>
              </w:rPr>
            </w:pPr>
          </w:p>
        </w:tc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BE3" w:rsidRDefault="00497BE3" w:rsidP="002A76B1">
            <w:pPr>
              <w:spacing w:line="276" w:lineRule="auto"/>
              <w:jc w:val="both"/>
              <w:rPr>
                <w:sz w:val="32"/>
                <w:szCs w:val="32"/>
                <w:lang w:eastAsia="en-US"/>
              </w:rPr>
            </w:pP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BE3" w:rsidRDefault="00497BE3" w:rsidP="002A76B1">
            <w:pPr>
              <w:spacing w:line="276" w:lineRule="auto"/>
              <w:jc w:val="both"/>
              <w:rPr>
                <w:sz w:val="32"/>
                <w:szCs w:val="32"/>
                <w:lang w:eastAsia="en-US"/>
              </w:rPr>
            </w:pPr>
          </w:p>
        </w:tc>
      </w:tr>
      <w:tr w:rsidR="00497BE3" w:rsidTr="002A76B1"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BE3" w:rsidRDefault="00497BE3" w:rsidP="002A76B1">
            <w:pPr>
              <w:spacing w:line="276" w:lineRule="auto"/>
              <w:jc w:val="both"/>
              <w:rPr>
                <w:sz w:val="32"/>
                <w:szCs w:val="32"/>
                <w:lang w:eastAsia="en-US"/>
              </w:rPr>
            </w:pP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BE3" w:rsidRDefault="00497BE3" w:rsidP="002A76B1">
            <w:pPr>
              <w:spacing w:line="276" w:lineRule="auto"/>
              <w:jc w:val="both"/>
              <w:rPr>
                <w:sz w:val="32"/>
                <w:szCs w:val="32"/>
                <w:lang w:eastAsia="en-US"/>
              </w:rPr>
            </w:pPr>
          </w:p>
        </w:tc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BE3" w:rsidRDefault="00497BE3" w:rsidP="002A76B1">
            <w:pPr>
              <w:spacing w:line="276" w:lineRule="auto"/>
              <w:jc w:val="both"/>
              <w:rPr>
                <w:sz w:val="32"/>
                <w:szCs w:val="32"/>
                <w:lang w:eastAsia="en-US"/>
              </w:rPr>
            </w:pP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BE3" w:rsidRDefault="00497BE3" w:rsidP="002A76B1">
            <w:pPr>
              <w:spacing w:line="276" w:lineRule="auto"/>
              <w:jc w:val="both"/>
              <w:rPr>
                <w:sz w:val="32"/>
                <w:szCs w:val="32"/>
                <w:lang w:eastAsia="en-US"/>
              </w:rPr>
            </w:pPr>
          </w:p>
        </w:tc>
      </w:tr>
    </w:tbl>
    <w:p w:rsidR="00497BE3" w:rsidRDefault="00497BE3" w:rsidP="00497BE3"/>
    <w:p w:rsidR="00497BE3" w:rsidRDefault="00497BE3" w:rsidP="00497BE3">
      <w:pPr>
        <w:spacing w:line="200" w:lineRule="atLeast"/>
        <w:ind w:left="-24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497BE3" w:rsidRDefault="00497BE3" w:rsidP="00497BE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Приложение Д – Форма отзыва-характеристики </w:t>
      </w:r>
    </w:p>
    <w:p w:rsidR="00497BE3" w:rsidRDefault="00497BE3" w:rsidP="00497BE3">
      <w:pPr>
        <w:jc w:val="center"/>
        <w:rPr>
          <w:sz w:val="28"/>
          <w:szCs w:val="28"/>
        </w:rPr>
      </w:pPr>
    </w:p>
    <w:p w:rsidR="00497BE3" w:rsidRDefault="00497BE3" w:rsidP="00497BE3">
      <w:pPr>
        <w:jc w:val="center"/>
        <w:rPr>
          <w:sz w:val="28"/>
          <w:szCs w:val="28"/>
        </w:rPr>
      </w:pPr>
      <w:r>
        <w:rPr>
          <w:sz w:val="28"/>
          <w:szCs w:val="28"/>
        </w:rPr>
        <w:t>ОТЗЫВ - ХАРАКТЕРИСТИКА</w:t>
      </w:r>
    </w:p>
    <w:p w:rsidR="00497BE3" w:rsidRDefault="00497BE3" w:rsidP="00497BE3">
      <w:pPr>
        <w:jc w:val="center"/>
        <w:rPr>
          <w:sz w:val="28"/>
          <w:szCs w:val="28"/>
        </w:rPr>
      </w:pPr>
    </w:p>
    <w:p w:rsidR="00497BE3" w:rsidRDefault="00497BE3" w:rsidP="00497BE3">
      <w:pPr>
        <w:jc w:val="center"/>
        <w:rPr>
          <w:sz w:val="28"/>
          <w:szCs w:val="28"/>
        </w:rPr>
      </w:pPr>
    </w:p>
    <w:p w:rsidR="00497BE3" w:rsidRDefault="00497BE3" w:rsidP="00497BE3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Обучающийся____курса</w:t>
      </w:r>
      <w:proofErr w:type="spellEnd"/>
      <w:r>
        <w:rPr>
          <w:sz w:val="28"/>
          <w:szCs w:val="28"/>
        </w:rPr>
        <w:t xml:space="preserve"> группы ____ кафедры</w:t>
      </w:r>
      <w:r>
        <w:t xml:space="preserve"> </w:t>
      </w:r>
      <w:r>
        <w:rPr>
          <w:sz w:val="28"/>
          <w:szCs w:val="28"/>
        </w:rPr>
        <w:t>«Документоведение и языковая коммуникация»</w:t>
      </w:r>
    </w:p>
    <w:p w:rsidR="00497BE3" w:rsidRDefault="00497BE3" w:rsidP="00497BE3">
      <w:pPr>
        <w:jc w:val="both"/>
      </w:pPr>
      <w:r>
        <w:t>_____________________________________________________________________________</w:t>
      </w:r>
    </w:p>
    <w:p w:rsidR="00497BE3" w:rsidRDefault="00497BE3" w:rsidP="00497BE3">
      <w:pPr>
        <w:jc w:val="center"/>
        <w:rPr>
          <w:sz w:val="20"/>
          <w:szCs w:val="20"/>
        </w:rPr>
      </w:pPr>
      <w:r>
        <w:rPr>
          <w:sz w:val="20"/>
          <w:szCs w:val="20"/>
        </w:rPr>
        <w:t>(фамилия, имя, отчество студента)</w:t>
      </w:r>
    </w:p>
    <w:p w:rsidR="00497BE3" w:rsidRDefault="00497BE3" w:rsidP="00294ED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Вид практики в рамках практической подготовки – </w:t>
      </w:r>
      <w:r w:rsidR="00294EDD" w:rsidRPr="00294EDD">
        <w:rPr>
          <w:sz w:val="28"/>
          <w:szCs w:val="28"/>
        </w:rPr>
        <w:t>П</w:t>
      </w:r>
      <w:r w:rsidR="003C518B">
        <w:rPr>
          <w:sz w:val="28"/>
          <w:szCs w:val="28"/>
        </w:rPr>
        <w:t>роектная</w:t>
      </w:r>
    </w:p>
    <w:p w:rsidR="00497BE3" w:rsidRDefault="00497BE3" w:rsidP="00497BE3">
      <w:pPr>
        <w:jc w:val="both"/>
        <w:rPr>
          <w:sz w:val="28"/>
          <w:szCs w:val="28"/>
        </w:rPr>
      </w:pPr>
    </w:p>
    <w:p w:rsidR="00497BE3" w:rsidRDefault="00A85E1B" w:rsidP="00497BE3">
      <w:pPr>
        <w:jc w:val="both"/>
      </w:pPr>
      <w:r w:rsidRPr="00A85E1B">
        <w:rPr>
          <w:sz w:val="28"/>
          <w:szCs w:val="28"/>
        </w:rPr>
        <w:t>Наименование места практической подготовки</w:t>
      </w:r>
      <w:r w:rsidR="00497BE3">
        <w:t>____________________________________</w:t>
      </w:r>
      <w:r>
        <w:t>_</w:t>
      </w:r>
    </w:p>
    <w:p w:rsidR="00497BE3" w:rsidRDefault="00497BE3" w:rsidP="00497BE3">
      <w:pPr>
        <w:rPr>
          <w:sz w:val="28"/>
          <w:szCs w:val="28"/>
        </w:rPr>
      </w:pPr>
      <w:r>
        <w:rPr>
          <w:sz w:val="20"/>
          <w:szCs w:val="20"/>
        </w:rPr>
        <w:t xml:space="preserve">                                                </w:t>
      </w:r>
      <w:r w:rsidR="00A85E1B">
        <w:rPr>
          <w:sz w:val="20"/>
          <w:szCs w:val="20"/>
        </w:rPr>
        <w:tab/>
      </w:r>
      <w:r w:rsidR="00A85E1B">
        <w:rPr>
          <w:sz w:val="20"/>
          <w:szCs w:val="20"/>
        </w:rPr>
        <w:tab/>
      </w:r>
      <w:r w:rsidR="00A85E1B">
        <w:rPr>
          <w:sz w:val="20"/>
          <w:szCs w:val="20"/>
        </w:rPr>
        <w:tab/>
      </w:r>
      <w:r w:rsidR="00A85E1B">
        <w:rPr>
          <w:sz w:val="20"/>
          <w:szCs w:val="20"/>
        </w:rPr>
        <w:tab/>
      </w:r>
      <w:r>
        <w:rPr>
          <w:sz w:val="20"/>
          <w:szCs w:val="20"/>
        </w:rPr>
        <w:t>наименование предприятия, структурного подразделения</w:t>
      </w:r>
    </w:p>
    <w:p w:rsidR="00497BE3" w:rsidRDefault="00497BE3" w:rsidP="00497BE3">
      <w:pPr>
        <w:rPr>
          <w:sz w:val="28"/>
          <w:szCs w:val="28"/>
        </w:rPr>
      </w:pPr>
    </w:p>
    <w:p w:rsidR="00497BE3" w:rsidRDefault="00497BE3" w:rsidP="00497BE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Обучающийся выполнил задания рабочей программы практической подготовки </w:t>
      </w:r>
      <w:r>
        <w:t>__________________________________________________________________________________________________________________________________________________________</w:t>
      </w:r>
    </w:p>
    <w:p w:rsidR="00497BE3" w:rsidRDefault="00497BE3" w:rsidP="00497BE3">
      <w:pPr>
        <w:rPr>
          <w:sz w:val="28"/>
          <w:szCs w:val="28"/>
        </w:rPr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97BE3" w:rsidRDefault="00497BE3" w:rsidP="00497BE3">
      <w:r>
        <w:rPr>
          <w:sz w:val="28"/>
          <w:szCs w:val="28"/>
        </w:rPr>
        <w:t xml:space="preserve">Дополнительно ознакомился/изучил </w:t>
      </w:r>
    </w:p>
    <w:p w:rsidR="00497BE3" w:rsidRDefault="00497BE3" w:rsidP="00497BE3"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97BE3" w:rsidRDefault="00497BE3" w:rsidP="00497BE3">
      <w:pPr>
        <w:rPr>
          <w:sz w:val="28"/>
          <w:szCs w:val="28"/>
        </w:rPr>
      </w:pPr>
    </w:p>
    <w:p w:rsidR="00497BE3" w:rsidRDefault="00497BE3" w:rsidP="00497BE3">
      <w:r>
        <w:rPr>
          <w:sz w:val="28"/>
          <w:szCs w:val="28"/>
        </w:rPr>
        <w:t xml:space="preserve">Заслуживает оценки </w:t>
      </w:r>
      <w:r>
        <w:t>_______________________________________________________________</w:t>
      </w:r>
    </w:p>
    <w:p w:rsidR="00497BE3" w:rsidRDefault="00497BE3" w:rsidP="00497BE3">
      <w:pPr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041"/>
        <w:gridCol w:w="5530"/>
      </w:tblGrid>
      <w:tr w:rsidR="00497BE3" w:rsidTr="002A76B1">
        <w:tc>
          <w:tcPr>
            <w:tcW w:w="4041" w:type="dxa"/>
          </w:tcPr>
          <w:p w:rsidR="00497BE3" w:rsidRDefault="00497BE3" w:rsidP="002A76B1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5530" w:type="dxa"/>
          </w:tcPr>
          <w:p w:rsidR="00497BE3" w:rsidRDefault="00497BE3" w:rsidP="002A76B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Руководитель практической подготовки </w:t>
            </w:r>
          </w:p>
          <w:p w:rsidR="00497BE3" w:rsidRDefault="00497BE3" w:rsidP="002A76B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профильной организации</w:t>
            </w:r>
          </w:p>
          <w:p w:rsidR="00497BE3" w:rsidRDefault="00DA5827" w:rsidP="002A76B1">
            <w:pPr>
              <w:rPr>
                <w:sz w:val="28"/>
                <w:szCs w:val="28"/>
                <w:u w:val="single"/>
              </w:rPr>
            </w:pPr>
            <w:r w:rsidRPr="00DA5827">
              <w:rPr>
                <w:sz w:val="28"/>
                <w:szCs w:val="28"/>
                <w:u w:val="single"/>
              </w:rPr>
              <w:t>____</w:t>
            </w:r>
            <w:r>
              <w:rPr>
                <w:sz w:val="28"/>
                <w:szCs w:val="28"/>
                <w:u w:val="single"/>
              </w:rPr>
              <w:t>_________________</w:t>
            </w:r>
            <w:r w:rsidRPr="00DA5827">
              <w:rPr>
                <w:sz w:val="28"/>
                <w:szCs w:val="28"/>
              </w:rPr>
              <w:t>И.О.Ф</w:t>
            </w:r>
            <w:r>
              <w:rPr>
                <w:sz w:val="28"/>
                <w:szCs w:val="28"/>
                <w:u w:val="single"/>
              </w:rPr>
              <w:t>.</w:t>
            </w:r>
          </w:p>
          <w:p w:rsidR="00DA5827" w:rsidRPr="00DA5827" w:rsidRDefault="00DA5827" w:rsidP="002A76B1">
            <w:pPr>
              <w:rPr>
                <w:sz w:val="18"/>
                <w:szCs w:val="18"/>
              </w:rPr>
            </w:pPr>
            <w:r w:rsidRPr="00DA5827">
              <w:rPr>
                <w:sz w:val="18"/>
                <w:szCs w:val="18"/>
              </w:rPr>
              <w:t xml:space="preserve">                   подпись</w:t>
            </w:r>
          </w:p>
          <w:p w:rsidR="00497BE3" w:rsidRDefault="00497BE3" w:rsidP="002A76B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«___</w:t>
            </w:r>
            <w:proofErr w:type="gramStart"/>
            <w:r>
              <w:rPr>
                <w:sz w:val="28"/>
                <w:szCs w:val="28"/>
              </w:rPr>
              <w:t>_»_</w:t>
            </w:r>
            <w:proofErr w:type="gramEnd"/>
            <w:r>
              <w:rPr>
                <w:sz w:val="28"/>
                <w:szCs w:val="28"/>
              </w:rPr>
              <w:t>_____________20</w:t>
            </w:r>
            <w:r w:rsidR="00C431D0">
              <w:rPr>
                <w:sz w:val="28"/>
                <w:szCs w:val="28"/>
              </w:rPr>
              <w:t>2</w:t>
            </w:r>
            <w:r w:rsidR="003C518B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>г.</w:t>
            </w:r>
          </w:p>
          <w:p w:rsidR="00497BE3" w:rsidRDefault="00497BE3" w:rsidP="002A76B1">
            <w:pPr>
              <w:rPr>
                <w:sz w:val="28"/>
                <w:szCs w:val="28"/>
              </w:rPr>
            </w:pPr>
          </w:p>
          <w:p w:rsidR="00497BE3" w:rsidRDefault="00497BE3" w:rsidP="002A76B1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М.П.</w:t>
            </w:r>
          </w:p>
          <w:p w:rsidR="00497BE3" w:rsidRDefault="00497BE3" w:rsidP="002A76B1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</w:tr>
      <w:tr w:rsidR="00DA5827" w:rsidTr="002A76B1">
        <w:tc>
          <w:tcPr>
            <w:tcW w:w="4041" w:type="dxa"/>
          </w:tcPr>
          <w:p w:rsidR="00DA5827" w:rsidRDefault="00DA5827" w:rsidP="002A76B1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5530" w:type="dxa"/>
          </w:tcPr>
          <w:p w:rsidR="00DA5827" w:rsidRDefault="00DA5827" w:rsidP="002A76B1">
            <w:pPr>
              <w:rPr>
                <w:sz w:val="28"/>
                <w:szCs w:val="28"/>
              </w:rPr>
            </w:pPr>
          </w:p>
        </w:tc>
      </w:tr>
    </w:tbl>
    <w:p w:rsidR="00811F35" w:rsidRDefault="00811F35" w:rsidP="00497BE3">
      <w:pPr>
        <w:tabs>
          <w:tab w:val="left" w:pos="8931"/>
        </w:tabs>
        <w:ind w:right="991"/>
        <w:jc w:val="center"/>
        <w:rPr>
          <w:b/>
          <w:sz w:val="28"/>
          <w:szCs w:val="28"/>
        </w:rPr>
      </w:pPr>
    </w:p>
    <w:p w:rsidR="00811F35" w:rsidRDefault="00811F35">
      <w:pPr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497BE3" w:rsidRDefault="00497BE3" w:rsidP="00811F35">
      <w:pPr>
        <w:tabs>
          <w:tab w:val="left" w:pos="8931"/>
        </w:tabs>
        <w:ind w:right="991"/>
        <w:rPr>
          <w:b/>
          <w:sz w:val="28"/>
          <w:szCs w:val="28"/>
        </w:rPr>
      </w:pPr>
    </w:p>
    <w:p w:rsidR="00076A02" w:rsidRPr="00076A02" w:rsidRDefault="00613095" w:rsidP="00613095">
      <w:pPr>
        <w:tabs>
          <w:tab w:val="right" w:leader="dot" w:pos="8278"/>
          <w:tab w:val="right" w:pos="8845"/>
        </w:tabs>
        <w:ind w:firstLine="709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Приложение Е - </w:t>
      </w:r>
      <w:r w:rsidR="00076A02" w:rsidRPr="00076A02">
        <w:rPr>
          <w:b/>
          <w:color w:val="000000"/>
          <w:sz w:val="28"/>
          <w:szCs w:val="28"/>
        </w:rPr>
        <w:t xml:space="preserve">Аннотация отчета по практической подготовке при проведении практики </w:t>
      </w:r>
    </w:p>
    <w:p w:rsidR="00613095" w:rsidRDefault="00613095" w:rsidP="00613095">
      <w:pPr>
        <w:tabs>
          <w:tab w:val="right" w:leader="dot" w:pos="8278"/>
          <w:tab w:val="right" w:pos="8845"/>
        </w:tabs>
        <w:ind w:firstLine="709"/>
        <w:jc w:val="both"/>
        <w:rPr>
          <w:color w:val="000000"/>
          <w:sz w:val="28"/>
          <w:szCs w:val="28"/>
        </w:rPr>
      </w:pPr>
    </w:p>
    <w:p w:rsidR="00076A02" w:rsidRPr="00613095" w:rsidRDefault="00076A02" w:rsidP="00613095">
      <w:pPr>
        <w:tabs>
          <w:tab w:val="right" w:leader="dot" w:pos="8278"/>
          <w:tab w:val="right" w:pos="8845"/>
        </w:tabs>
        <w:ind w:firstLine="709"/>
        <w:jc w:val="both"/>
        <w:rPr>
          <w:color w:val="000000"/>
          <w:sz w:val="28"/>
          <w:szCs w:val="28"/>
        </w:rPr>
      </w:pPr>
      <w:r w:rsidRPr="00613095">
        <w:rPr>
          <w:color w:val="000000"/>
          <w:sz w:val="28"/>
          <w:szCs w:val="28"/>
        </w:rPr>
        <w:t>Аннотация отчета по практической подготовке при проведении практики</w:t>
      </w:r>
      <w:r w:rsidR="00613095">
        <w:rPr>
          <w:color w:val="000000"/>
          <w:sz w:val="28"/>
          <w:szCs w:val="28"/>
        </w:rPr>
        <w:t xml:space="preserve"> </w:t>
      </w:r>
      <w:r w:rsidRPr="00613095">
        <w:rPr>
          <w:color w:val="000000"/>
          <w:sz w:val="28"/>
          <w:szCs w:val="28"/>
        </w:rPr>
        <w:t>оформляется на листе белой бумаги формата А4 и размещается в работе перед</w:t>
      </w:r>
      <w:r w:rsidR="00613095">
        <w:rPr>
          <w:color w:val="000000"/>
          <w:sz w:val="28"/>
          <w:szCs w:val="28"/>
        </w:rPr>
        <w:t xml:space="preserve"> </w:t>
      </w:r>
      <w:r w:rsidRPr="00613095">
        <w:rPr>
          <w:color w:val="000000"/>
          <w:sz w:val="28"/>
          <w:szCs w:val="28"/>
        </w:rPr>
        <w:t>содержанием, номер страницы на аннотации не проставляется.</w:t>
      </w:r>
    </w:p>
    <w:p w:rsidR="00076A02" w:rsidRPr="00613095" w:rsidRDefault="00076A02" w:rsidP="00613095">
      <w:pPr>
        <w:tabs>
          <w:tab w:val="right" w:leader="dot" w:pos="8278"/>
          <w:tab w:val="right" w:pos="8845"/>
        </w:tabs>
        <w:ind w:firstLine="709"/>
        <w:jc w:val="both"/>
        <w:rPr>
          <w:color w:val="000000"/>
          <w:sz w:val="28"/>
          <w:szCs w:val="28"/>
        </w:rPr>
      </w:pPr>
      <w:r w:rsidRPr="00613095">
        <w:rPr>
          <w:color w:val="000000"/>
          <w:sz w:val="28"/>
          <w:szCs w:val="28"/>
        </w:rPr>
        <w:t>Аннотация должна отражать базу практики, предмет исследования, краткое</w:t>
      </w:r>
      <w:r w:rsidR="00613095">
        <w:rPr>
          <w:color w:val="000000"/>
          <w:sz w:val="28"/>
          <w:szCs w:val="28"/>
        </w:rPr>
        <w:t xml:space="preserve"> </w:t>
      </w:r>
      <w:r w:rsidRPr="00613095">
        <w:rPr>
          <w:color w:val="000000"/>
          <w:sz w:val="28"/>
          <w:szCs w:val="28"/>
        </w:rPr>
        <w:t>содержание отчета, сведения об объеме текстового материала (количество страниц),</w:t>
      </w:r>
      <w:r w:rsidR="00613095">
        <w:rPr>
          <w:color w:val="000000"/>
          <w:sz w:val="28"/>
          <w:szCs w:val="28"/>
        </w:rPr>
        <w:t xml:space="preserve"> </w:t>
      </w:r>
      <w:r w:rsidRPr="00613095">
        <w:rPr>
          <w:color w:val="000000"/>
          <w:sz w:val="28"/>
          <w:szCs w:val="28"/>
        </w:rPr>
        <w:t>количество рисунков, таблиц, перечисление наименований приложений по порядку</w:t>
      </w:r>
      <w:r w:rsidR="00613095">
        <w:rPr>
          <w:color w:val="000000"/>
          <w:sz w:val="28"/>
          <w:szCs w:val="28"/>
        </w:rPr>
        <w:t xml:space="preserve"> </w:t>
      </w:r>
      <w:r w:rsidRPr="00613095">
        <w:rPr>
          <w:color w:val="000000"/>
          <w:sz w:val="28"/>
          <w:szCs w:val="28"/>
        </w:rPr>
        <w:t>их представления в работе, графического и др. материала (при наличии).</w:t>
      </w:r>
    </w:p>
    <w:p w:rsidR="00613095" w:rsidRDefault="00613095" w:rsidP="00613095">
      <w:pPr>
        <w:tabs>
          <w:tab w:val="right" w:leader="dot" w:pos="8278"/>
          <w:tab w:val="right" w:pos="8845"/>
        </w:tabs>
        <w:ind w:firstLine="709"/>
        <w:jc w:val="center"/>
        <w:rPr>
          <w:color w:val="000000"/>
          <w:sz w:val="28"/>
          <w:szCs w:val="28"/>
        </w:rPr>
      </w:pPr>
    </w:p>
    <w:p w:rsidR="00076A02" w:rsidRPr="0030012E" w:rsidRDefault="00076A02" w:rsidP="00613095">
      <w:pPr>
        <w:tabs>
          <w:tab w:val="right" w:leader="dot" w:pos="8278"/>
          <w:tab w:val="right" w:pos="8845"/>
        </w:tabs>
        <w:ind w:firstLine="709"/>
        <w:jc w:val="center"/>
        <w:rPr>
          <w:color w:val="000000"/>
          <w:sz w:val="28"/>
          <w:szCs w:val="28"/>
          <w:u w:val="single"/>
        </w:rPr>
      </w:pPr>
      <w:r w:rsidRPr="0030012E">
        <w:rPr>
          <w:color w:val="000000"/>
          <w:sz w:val="28"/>
          <w:szCs w:val="28"/>
          <w:u w:val="single"/>
        </w:rPr>
        <w:t>Пример оформления Аннотации</w:t>
      </w:r>
    </w:p>
    <w:p w:rsidR="00076A02" w:rsidRPr="003C518B" w:rsidRDefault="00076A02" w:rsidP="003C518B">
      <w:pPr>
        <w:tabs>
          <w:tab w:val="right" w:leader="dot" w:pos="8278"/>
          <w:tab w:val="right" w:pos="8845"/>
        </w:tabs>
        <w:ind w:firstLine="709"/>
        <w:jc w:val="both"/>
        <w:rPr>
          <w:color w:val="000000"/>
          <w:sz w:val="28"/>
          <w:szCs w:val="28"/>
        </w:rPr>
      </w:pPr>
      <w:r w:rsidRPr="00613095">
        <w:rPr>
          <w:color w:val="000000"/>
          <w:sz w:val="28"/>
          <w:szCs w:val="28"/>
        </w:rPr>
        <w:t xml:space="preserve"> Отчет по практи</w:t>
      </w:r>
      <w:r w:rsidR="00613095">
        <w:rPr>
          <w:color w:val="000000"/>
          <w:sz w:val="28"/>
          <w:szCs w:val="28"/>
        </w:rPr>
        <w:t>ческой подготовке при проведении</w:t>
      </w:r>
      <w:r w:rsidRPr="00613095">
        <w:rPr>
          <w:color w:val="000000"/>
          <w:sz w:val="28"/>
          <w:szCs w:val="28"/>
        </w:rPr>
        <w:t xml:space="preserve"> </w:t>
      </w:r>
      <w:r w:rsidR="003C518B">
        <w:rPr>
          <w:color w:val="000000"/>
          <w:sz w:val="28"/>
          <w:szCs w:val="28"/>
        </w:rPr>
        <w:t>проектной практики</w:t>
      </w:r>
    </w:p>
    <w:p w:rsidR="00076A02" w:rsidRPr="00613095" w:rsidRDefault="00076A02" w:rsidP="00613095">
      <w:pPr>
        <w:tabs>
          <w:tab w:val="right" w:leader="dot" w:pos="8278"/>
          <w:tab w:val="right" w:pos="8845"/>
        </w:tabs>
        <w:ind w:firstLine="709"/>
        <w:jc w:val="both"/>
        <w:rPr>
          <w:color w:val="000000"/>
          <w:sz w:val="28"/>
          <w:szCs w:val="28"/>
        </w:rPr>
      </w:pPr>
      <w:r w:rsidRPr="00613095">
        <w:rPr>
          <w:color w:val="000000"/>
          <w:sz w:val="28"/>
          <w:szCs w:val="28"/>
        </w:rPr>
        <w:t>Иванов</w:t>
      </w:r>
      <w:r w:rsidR="003C518B">
        <w:rPr>
          <w:color w:val="000000"/>
          <w:sz w:val="28"/>
          <w:szCs w:val="28"/>
        </w:rPr>
        <w:t>ой</w:t>
      </w:r>
      <w:r w:rsidRPr="00613095">
        <w:rPr>
          <w:color w:val="000000"/>
          <w:sz w:val="28"/>
          <w:szCs w:val="28"/>
        </w:rPr>
        <w:t xml:space="preserve"> С.А. выполнен на базе </w:t>
      </w:r>
      <w:r w:rsidR="0030012E" w:rsidRPr="0030012E">
        <w:rPr>
          <w:color w:val="000000"/>
          <w:sz w:val="28"/>
          <w:szCs w:val="28"/>
        </w:rPr>
        <w:t>Муниципально</w:t>
      </w:r>
      <w:r w:rsidR="0030012E">
        <w:rPr>
          <w:color w:val="000000"/>
          <w:sz w:val="28"/>
          <w:szCs w:val="28"/>
        </w:rPr>
        <w:t>го</w:t>
      </w:r>
      <w:r w:rsidR="0030012E" w:rsidRPr="0030012E">
        <w:rPr>
          <w:color w:val="000000"/>
          <w:sz w:val="28"/>
          <w:szCs w:val="28"/>
        </w:rPr>
        <w:t xml:space="preserve"> бюджетно</w:t>
      </w:r>
      <w:r w:rsidR="0030012E">
        <w:rPr>
          <w:color w:val="000000"/>
          <w:sz w:val="28"/>
          <w:szCs w:val="28"/>
        </w:rPr>
        <w:t>го</w:t>
      </w:r>
      <w:r w:rsidR="0030012E" w:rsidRPr="0030012E">
        <w:rPr>
          <w:color w:val="000000"/>
          <w:sz w:val="28"/>
          <w:szCs w:val="28"/>
        </w:rPr>
        <w:t xml:space="preserve"> общеобразовательно</w:t>
      </w:r>
      <w:r w:rsidR="0030012E">
        <w:rPr>
          <w:color w:val="000000"/>
          <w:sz w:val="28"/>
          <w:szCs w:val="28"/>
        </w:rPr>
        <w:t>го</w:t>
      </w:r>
      <w:r w:rsidR="0030012E" w:rsidRPr="0030012E">
        <w:rPr>
          <w:color w:val="000000"/>
          <w:sz w:val="28"/>
          <w:szCs w:val="28"/>
        </w:rPr>
        <w:t xml:space="preserve"> учреждени</w:t>
      </w:r>
      <w:r w:rsidR="0030012E">
        <w:rPr>
          <w:color w:val="000000"/>
          <w:sz w:val="28"/>
          <w:szCs w:val="28"/>
        </w:rPr>
        <w:t>я</w:t>
      </w:r>
      <w:r w:rsidR="0030012E" w:rsidRPr="0030012E">
        <w:rPr>
          <w:color w:val="000000"/>
          <w:sz w:val="28"/>
          <w:szCs w:val="28"/>
        </w:rPr>
        <w:t xml:space="preserve"> Аксайского района Рассветовская средняя общеобразовательная школа</w:t>
      </w:r>
      <w:r w:rsidRPr="00613095">
        <w:rPr>
          <w:color w:val="000000"/>
          <w:sz w:val="28"/>
          <w:szCs w:val="28"/>
        </w:rPr>
        <w:t>, содержит 26 страниц</w:t>
      </w:r>
      <w:r w:rsidR="00613095">
        <w:rPr>
          <w:color w:val="000000"/>
          <w:sz w:val="28"/>
          <w:szCs w:val="28"/>
        </w:rPr>
        <w:t xml:space="preserve"> </w:t>
      </w:r>
      <w:r w:rsidRPr="00613095">
        <w:rPr>
          <w:color w:val="000000"/>
          <w:sz w:val="28"/>
          <w:szCs w:val="28"/>
        </w:rPr>
        <w:t xml:space="preserve">печатного текста, </w:t>
      </w:r>
      <w:r w:rsidR="00AC0315">
        <w:rPr>
          <w:color w:val="000000"/>
          <w:sz w:val="28"/>
          <w:szCs w:val="28"/>
        </w:rPr>
        <w:t>4 рисунка</w:t>
      </w:r>
      <w:r w:rsidRPr="00613095">
        <w:rPr>
          <w:color w:val="000000"/>
          <w:sz w:val="28"/>
          <w:szCs w:val="28"/>
        </w:rPr>
        <w:t xml:space="preserve">, </w:t>
      </w:r>
      <w:r w:rsidR="00AC0315">
        <w:rPr>
          <w:color w:val="000000"/>
          <w:sz w:val="28"/>
          <w:szCs w:val="28"/>
        </w:rPr>
        <w:t>2</w:t>
      </w:r>
      <w:r w:rsidRPr="00613095">
        <w:rPr>
          <w:color w:val="000000"/>
          <w:sz w:val="28"/>
          <w:szCs w:val="28"/>
        </w:rPr>
        <w:t xml:space="preserve"> таблиц</w:t>
      </w:r>
      <w:r w:rsidR="00AC0315">
        <w:rPr>
          <w:color w:val="000000"/>
          <w:sz w:val="28"/>
          <w:szCs w:val="28"/>
        </w:rPr>
        <w:t>ы</w:t>
      </w:r>
      <w:r w:rsidRPr="00613095">
        <w:rPr>
          <w:color w:val="000000"/>
          <w:sz w:val="28"/>
          <w:szCs w:val="28"/>
        </w:rPr>
        <w:t xml:space="preserve"> и следующие приложения:</w:t>
      </w:r>
    </w:p>
    <w:p w:rsidR="00076A02" w:rsidRPr="00613095" w:rsidRDefault="00076A02" w:rsidP="00613095">
      <w:pPr>
        <w:tabs>
          <w:tab w:val="right" w:leader="dot" w:pos="8278"/>
          <w:tab w:val="right" w:pos="8845"/>
        </w:tabs>
        <w:ind w:firstLine="709"/>
        <w:jc w:val="both"/>
        <w:rPr>
          <w:color w:val="000000"/>
          <w:sz w:val="28"/>
          <w:szCs w:val="28"/>
        </w:rPr>
      </w:pPr>
      <w:r w:rsidRPr="00613095">
        <w:rPr>
          <w:color w:val="000000"/>
          <w:sz w:val="28"/>
          <w:szCs w:val="28"/>
        </w:rPr>
        <w:t xml:space="preserve">1. </w:t>
      </w:r>
      <w:r w:rsidR="00613095">
        <w:rPr>
          <w:color w:val="000000"/>
          <w:sz w:val="28"/>
          <w:szCs w:val="28"/>
        </w:rPr>
        <w:t>Приложение А</w:t>
      </w:r>
      <w:r w:rsidR="00AC0315">
        <w:rPr>
          <w:color w:val="000000"/>
          <w:sz w:val="28"/>
          <w:szCs w:val="28"/>
        </w:rPr>
        <w:t xml:space="preserve"> –</w:t>
      </w:r>
      <w:r w:rsidR="00613095">
        <w:rPr>
          <w:color w:val="000000"/>
          <w:sz w:val="28"/>
          <w:szCs w:val="28"/>
        </w:rPr>
        <w:t xml:space="preserve"> </w:t>
      </w:r>
      <w:r w:rsidR="00AC0315">
        <w:rPr>
          <w:color w:val="000000"/>
          <w:sz w:val="28"/>
          <w:szCs w:val="28"/>
        </w:rPr>
        <w:t xml:space="preserve">Устав </w:t>
      </w:r>
      <w:r w:rsidR="00AC0315" w:rsidRPr="00AC0315">
        <w:rPr>
          <w:color w:val="000000"/>
          <w:sz w:val="28"/>
          <w:szCs w:val="28"/>
        </w:rPr>
        <w:t>Рассветовск</w:t>
      </w:r>
      <w:r w:rsidR="00AC0315">
        <w:rPr>
          <w:color w:val="000000"/>
          <w:sz w:val="28"/>
          <w:szCs w:val="28"/>
        </w:rPr>
        <w:t>ой</w:t>
      </w:r>
      <w:r w:rsidR="00AC0315" w:rsidRPr="00AC0315">
        <w:rPr>
          <w:color w:val="000000"/>
          <w:sz w:val="28"/>
          <w:szCs w:val="28"/>
        </w:rPr>
        <w:t xml:space="preserve"> средн</w:t>
      </w:r>
      <w:r w:rsidR="00AC0315">
        <w:rPr>
          <w:color w:val="000000"/>
          <w:sz w:val="28"/>
          <w:szCs w:val="28"/>
        </w:rPr>
        <w:t>ей</w:t>
      </w:r>
      <w:r w:rsidR="00AC0315" w:rsidRPr="00AC0315">
        <w:rPr>
          <w:color w:val="000000"/>
          <w:sz w:val="28"/>
          <w:szCs w:val="28"/>
        </w:rPr>
        <w:t xml:space="preserve"> общеобразовательн</w:t>
      </w:r>
      <w:r w:rsidR="00AC0315">
        <w:rPr>
          <w:color w:val="000000"/>
          <w:sz w:val="28"/>
          <w:szCs w:val="28"/>
        </w:rPr>
        <w:t>ой</w:t>
      </w:r>
      <w:r w:rsidR="00AC0315" w:rsidRPr="00AC0315">
        <w:rPr>
          <w:color w:val="000000"/>
          <w:sz w:val="28"/>
          <w:szCs w:val="28"/>
        </w:rPr>
        <w:t xml:space="preserve"> школ</w:t>
      </w:r>
      <w:r w:rsidR="00AC0315">
        <w:rPr>
          <w:color w:val="000000"/>
          <w:sz w:val="28"/>
          <w:szCs w:val="28"/>
        </w:rPr>
        <w:t>ы.</w:t>
      </w:r>
    </w:p>
    <w:p w:rsidR="00076A02" w:rsidRPr="00613095" w:rsidRDefault="00076A02" w:rsidP="00613095">
      <w:pPr>
        <w:tabs>
          <w:tab w:val="right" w:leader="dot" w:pos="8278"/>
          <w:tab w:val="right" w:pos="8845"/>
        </w:tabs>
        <w:ind w:firstLine="709"/>
        <w:jc w:val="both"/>
        <w:rPr>
          <w:color w:val="000000"/>
          <w:sz w:val="28"/>
          <w:szCs w:val="28"/>
        </w:rPr>
      </w:pPr>
      <w:r w:rsidRPr="00613095">
        <w:rPr>
          <w:color w:val="000000"/>
          <w:sz w:val="28"/>
          <w:szCs w:val="28"/>
        </w:rPr>
        <w:t>2. Приложение Б</w:t>
      </w:r>
      <w:r w:rsidR="00AC0315">
        <w:rPr>
          <w:color w:val="000000"/>
          <w:sz w:val="28"/>
          <w:szCs w:val="28"/>
        </w:rPr>
        <w:t xml:space="preserve"> –</w:t>
      </w:r>
      <w:r w:rsidRPr="00613095">
        <w:rPr>
          <w:color w:val="000000"/>
          <w:sz w:val="28"/>
          <w:szCs w:val="28"/>
        </w:rPr>
        <w:t xml:space="preserve"> </w:t>
      </w:r>
      <w:r w:rsidR="00AC0315">
        <w:rPr>
          <w:color w:val="000000"/>
          <w:sz w:val="28"/>
          <w:szCs w:val="28"/>
        </w:rPr>
        <w:t>Инструкция по делопроизводств</w:t>
      </w:r>
      <w:r w:rsidR="007804C3">
        <w:rPr>
          <w:color w:val="000000"/>
          <w:sz w:val="28"/>
          <w:szCs w:val="28"/>
        </w:rPr>
        <w:t>у</w:t>
      </w:r>
      <w:r w:rsidR="00AC0315">
        <w:rPr>
          <w:color w:val="000000"/>
          <w:sz w:val="28"/>
          <w:szCs w:val="28"/>
        </w:rPr>
        <w:t>.</w:t>
      </w:r>
    </w:p>
    <w:p w:rsidR="00076A02" w:rsidRPr="00613095" w:rsidRDefault="00076A02" w:rsidP="00613095">
      <w:pPr>
        <w:tabs>
          <w:tab w:val="right" w:leader="dot" w:pos="8278"/>
          <w:tab w:val="right" w:pos="8845"/>
        </w:tabs>
        <w:ind w:firstLine="709"/>
        <w:jc w:val="both"/>
        <w:rPr>
          <w:color w:val="000000"/>
          <w:sz w:val="28"/>
          <w:szCs w:val="28"/>
        </w:rPr>
      </w:pPr>
      <w:r w:rsidRPr="00613095">
        <w:rPr>
          <w:color w:val="000000"/>
          <w:sz w:val="28"/>
          <w:szCs w:val="28"/>
        </w:rPr>
        <w:t>3. Приложение В</w:t>
      </w:r>
      <w:r w:rsidR="00AC0315">
        <w:rPr>
          <w:color w:val="000000"/>
          <w:sz w:val="28"/>
          <w:szCs w:val="28"/>
        </w:rPr>
        <w:t xml:space="preserve"> –</w:t>
      </w:r>
      <w:r w:rsidRPr="00613095">
        <w:rPr>
          <w:color w:val="000000"/>
          <w:sz w:val="28"/>
          <w:szCs w:val="28"/>
        </w:rPr>
        <w:t xml:space="preserve"> </w:t>
      </w:r>
      <w:r w:rsidR="00AC0315">
        <w:rPr>
          <w:color w:val="000000"/>
          <w:sz w:val="28"/>
          <w:szCs w:val="28"/>
        </w:rPr>
        <w:t>Должностная инструкция делопроизводителя</w:t>
      </w:r>
      <w:r w:rsidRPr="00613095">
        <w:rPr>
          <w:color w:val="000000"/>
          <w:sz w:val="28"/>
          <w:szCs w:val="28"/>
        </w:rPr>
        <w:t>.</w:t>
      </w:r>
    </w:p>
    <w:p w:rsidR="00076A02" w:rsidRPr="00613095" w:rsidRDefault="00076A02" w:rsidP="00613095">
      <w:pPr>
        <w:tabs>
          <w:tab w:val="right" w:leader="dot" w:pos="8278"/>
          <w:tab w:val="right" w:pos="8845"/>
        </w:tabs>
        <w:ind w:firstLine="709"/>
        <w:jc w:val="both"/>
        <w:rPr>
          <w:color w:val="000000"/>
          <w:sz w:val="28"/>
          <w:szCs w:val="28"/>
        </w:rPr>
      </w:pPr>
      <w:r w:rsidRPr="00613095">
        <w:rPr>
          <w:color w:val="000000"/>
          <w:sz w:val="28"/>
          <w:szCs w:val="28"/>
        </w:rPr>
        <w:t>Предмет исследования</w:t>
      </w:r>
      <w:r w:rsidR="00AC0315">
        <w:rPr>
          <w:color w:val="000000"/>
          <w:sz w:val="28"/>
          <w:szCs w:val="28"/>
        </w:rPr>
        <w:t xml:space="preserve"> –</w:t>
      </w:r>
      <w:r w:rsidRPr="00613095">
        <w:rPr>
          <w:color w:val="000000"/>
          <w:sz w:val="28"/>
          <w:szCs w:val="28"/>
        </w:rPr>
        <w:t xml:space="preserve"> </w:t>
      </w:r>
      <w:r w:rsidR="00C674F7">
        <w:rPr>
          <w:color w:val="000000"/>
          <w:sz w:val="28"/>
          <w:szCs w:val="28"/>
        </w:rPr>
        <w:t>видовой состав документов и локальные нормативные акты, регламентирующие делопроизводство/архивное дело в организации</w:t>
      </w:r>
      <w:r w:rsidRPr="00613095">
        <w:rPr>
          <w:color w:val="000000"/>
          <w:sz w:val="28"/>
          <w:szCs w:val="28"/>
        </w:rPr>
        <w:t>.</w:t>
      </w:r>
    </w:p>
    <w:p w:rsidR="00076A02" w:rsidRDefault="00076A02">
      <w:pPr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br w:type="page"/>
      </w:r>
    </w:p>
    <w:p w:rsidR="00497BE3" w:rsidRDefault="00497BE3" w:rsidP="00746361">
      <w:pPr>
        <w:tabs>
          <w:tab w:val="right" w:leader="dot" w:pos="8278"/>
          <w:tab w:val="right" w:pos="8845"/>
        </w:tabs>
        <w:spacing w:line="360" w:lineRule="auto"/>
        <w:ind w:firstLine="709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lastRenderedPageBreak/>
        <w:t xml:space="preserve">Приложение </w:t>
      </w:r>
      <w:r w:rsidR="006D3EAC">
        <w:rPr>
          <w:b/>
          <w:color w:val="000000"/>
          <w:sz w:val="28"/>
          <w:szCs w:val="28"/>
        </w:rPr>
        <w:t>Ж</w:t>
      </w:r>
      <w:r>
        <w:rPr>
          <w:b/>
          <w:color w:val="000000"/>
          <w:sz w:val="28"/>
          <w:szCs w:val="28"/>
        </w:rPr>
        <w:t xml:space="preserve"> – Примеры оформления </w:t>
      </w:r>
    </w:p>
    <w:p w:rsidR="00497BE3" w:rsidRDefault="00497BE3" w:rsidP="00746361">
      <w:pPr>
        <w:tabs>
          <w:tab w:val="right" w:leader="dot" w:pos="8278"/>
          <w:tab w:val="right" w:pos="8845"/>
        </w:tabs>
        <w:spacing w:line="360" w:lineRule="auto"/>
        <w:ind w:firstLine="709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использованных информационных ресурсов</w:t>
      </w:r>
    </w:p>
    <w:p w:rsidR="00746361" w:rsidRDefault="00746361" w:rsidP="00746361">
      <w:pPr>
        <w:spacing w:line="360" w:lineRule="auto"/>
        <w:ind w:firstLine="709"/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 xml:space="preserve">1. Российская Федерация. Законы. Конституция Российской Федерации: текст с изменениями и дополнениями на 1 июля 2020 </w:t>
      </w:r>
      <w:proofErr w:type="gramStart"/>
      <w:r>
        <w:rPr>
          <w:color w:val="000000" w:themeColor="text1"/>
          <w:sz w:val="28"/>
        </w:rPr>
        <w:t>года :</w:t>
      </w:r>
      <w:proofErr w:type="gramEnd"/>
      <w:r>
        <w:rPr>
          <w:color w:val="000000" w:themeColor="text1"/>
          <w:sz w:val="28"/>
        </w:rPr>
        <w:t xml:space="preserve"> [принята всенародным голосованием 12 декабря 1993 года]. – </w:t>
      </w:r>
      <w:proofErr w:type="gramStart"/>
      <w:r>
        <w:rPr>
          <w:color w:val="000000" w:themeColor="text1"/>
          <w:sz w:val="28"/>
        </w:rPr>
        <w:t>Текст :</w:t>
      </w:r>
      <w:proofErr w:type="gramEnd"/>
      <w:r>
        <w:rPr>
          <w:color w:val="000000" w:themeColor="text1"/>
          <w:sz w:val="28"/>
        </w:rPr>
        <w:t xml:space="preserve"> электронный. URL: https://www.consultant.ru/document/Cons_doc_LAW_28399/ (дата обращения: 20.04.2023).</w:t>
      </w:r>
    </w:p>
    <w:p w:rsidR="00746361" w:rsidRDefault="00746361" w:rsidP="00746361">
      <w:pPr>
        <w:spacing w:line="360" w:lineRule="auto"/>
        <w:ind w:firstLine="709"/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 xml:space="preserve">2. Российская Федерация. Законы. Трудовой Кодекс Российской Федерации. Часть </w:t>
      </w:r>
      <w:proofErr w:type="gramStart"/>
      <w:r>
        <w:rPr>
          <w:color w:val="000000" w:themeColor="text1"/>
          <w:sz w:val="28"/>
        </w:rPr>
        <w:t>первая :</w:t>
      </w:r>
      <w:proofErr w:type="gramEnd"/>
      <w:r>
        <w:rPr>
          <w:color w:val="000000" w:themeColor="text1"/>
          <w:sz w:val="28"/>
        </w:rPr>
        <w:t xml:space="preserve"> ТК : текст с изменениями и дополнениями на 1 марта 2023 года : [принят Государственной думой 21 декабря 2001 года : одобрен Советом Федерации 26 декабря 2001 года]. – </w:t>
      </w:r>
      <w:proofErr w:type="gramStart"/>
      <w:r>
        <w:rPr>
          <w:color w:val="000000" w:themeColor="text1"/>
          <w:sz w:val="28"/>
        </w:rPr>
        <w:t>Текст :</w:t>
      </w:r>
      <w:proofErr w:type="gramEnd"/>
      <w:r>
        <w:rPr>
          <w:color w:val="000000" w:themeColor="text1"/>
          <w:sz w:val="28"/>
        </w:rPr>
        <w:t xml:space="preserve"> электронный. URL: </w:t>
      </w:r>
      <w:hyperlink r:id="rId26" w:history="1">
        <w:r>
          <w:rPr>
            <w:color w:val="000000" w:themeColor="text1"/>
            <w:sz w:val="28"/>
          </w:rPr>
          <w:t>http://www.consultant.ru</w:t>
        </w:r>
      </w:hyperlink>
      <w:r>
        <w:rPr>
          <w:color w:val="000000" w:themeColor="text1"/>
          <w:sz w:val="28"/>
        </w:rPr>
        <w:t xml:space="preserve"> (дата обращения: 20.04.2023).</w:t>
      </w:r>
    </w:p>
    <w:p w:rsidR="00746361" w:rsidRDefault="00746361" w:rsidP="00746361">
      <w:pPr>
        <w:spacing w:line="360" w:lineRule="auto"/>
        <w:ind w:firstLine="709"/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 xml:space="preserve">3. </w:t>
      </w:r>
      <w:r>
        <w:rPr>
          <w:color w:val="000000" w:themeColor="text1"/>
          <w:spacing w:val="6"/>
          <w:sz w:val="28"/>
        </w:rPr>
        <w:t>Российская Федерация. Законы. Гражданский кодекс Российской Федерации. Часть</w:t>
      </w:r>
      <w:r w:rsidRPr="009B18A6">
        <w:rPr>
          <w:color w:val="000000" w:themeColor="text1"/>
          <w:spacing w:val="6"/>
          <w:sz w:val="28"/>
        </w:rPr>
        <w:t xml:space="preserve"> </w:t>
      </w:r>
      <w:proofErr w:type="gramStart"/>
      <w:r w:rsidRPr="009B18A6">
        <w:rPr>
          <w:color w:val="000000" w:themeColor="text1"/>
          <w:spacing w:val="6"/>
          <w:sz w:val="28"/>
        </w:rPr>
        <w:t>первая :</w:t>
      </w:r>
      <w:proofErr w:type="gramEnd"/>
      <w:r w:rsidRPr="009B18A6">
        <w:rPr>
          <w:color w:val="000000" w:themeColor="text1"/>
          <w:spacing w:val="6"/>
          <w:sz w:val="28"/>
        </w:rPr>
        <w:t xml:space="preserve"> ГК : текст с изменениями и дополнениями на 28 апреля 2023 года : [принят Государственной думой 21 октября 1994 года].</w:t>
      </w:r>
      <w:r>
        <w:rPr>
          <w:color w:val="000000" w:themeColor="text1"/>
          <w:spacing w:val="6"/>
          <w:sz w:val="28"/>
        </w:rPr>
        <w:t xml:space="preserve"> – </w:t>
      </w:r>
      <w:proofErr w:type="gramStart"/>
      <w:r>
        <w:rPr>
          <w:color w:val="000000" w:themeColor="text1"/>
          <w:spacing w:val="6"/>
          <w:sz w:val="28"/>
        </w:rPr>
        <w:t>Текст :</w:t>
      </w:r>
      <w:proofErr w:type="gramEnd"/>
      <w:r>
        <w:rPr>
          <w:color w:val="000000" w:themeColor="text1"/>
          <w:spacing w:val="6"/>
          <w:sz w:val="28"/>
        </w:rPr>
        <w:t xml:space="preserve"> электронный. </w:t>
      </w:r>
      <w:r w:rsidRPr="00503301">
        <w:rPr>
          <w:color w:val="000000" w:themeColor="text1"/>
          <w:spacing w:val="6"/>
          <w:sz w:val="28"/>
        </w:rPr>
        <w:t>URL:http://www.consultant.ru/document/cons_doc_LAW_5142/aa87cfbfdb5358dce8542e6c9b4b0593639d20e9/</w:t>
      </w:r>
      <w:r>
        <w:rPr>
          <w:color w:val="000000" w:themeColor="text1"/>
          <w:spacing w:val="6"/>
          <w:sz w:val="28"/>
        </w:rPr>
        <w:t xml:space="preserve"> </w:t>
      </w:r>
      <w:r>
        <w:rPr>
          <w:color w:val="000000" w:themeColor="text1"/>
          <w:sz w:val="28"/>
        </w:rPr>
        <w:t>(дата обращения: 20.04.2023).</w:t>
      </w:r>
    </w:p>
    <w:p w:rsidR="00746361" w:rsidRPr="00503301" w:rsidRDefault="00746361" w:rsidP="00746361">
      <w:pPr>
        <w:spacing w:line="360" w:lineRule="auto"/>
        <w:ind w:firstLine="709"/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 xml:space="preserve">4. </w:t>
      </w:r>
      <w:r>
        <w:rPr>
          <w:color w:val="000000" w:themeColor="text1"/>
          <w:spacing w:val="6"/>
          <w:sz w:val="28"/>
        </w:rPr>
        <w:t xml:space="preserve">Российская Федерация. Законы. Кодекс Российской Федерации об административных </w:t>
      </w:r>
      <w:proofErr w:type="gramStart"/>
      <w:r>
        <w:rPr>
          <w:color w:val="000000" w:themeColor="text1"/>
          <w:spacing w:val="6"/>
          <w:sz w:val="28"/>
        </w:rPr>
        <w:t>правонарушениях :</w:t>
      </w:r>
      <w:proofErr w:type="gramEnd"/>
      <w:r>
        <w:rPr>
          <w:color w:val="000000" w:themeColor="text1"/>
          <w:spacing w:val="6"/>
          <w:sz w:val="28"/>
        </w:rPr>
        <w:t xml:space="preserve"> КоАП : текст с изменениями и дополнениями на 17 мая 2023 года : [принят Государственной думой 20 декабря 2001 года: Одобрен Советом Федерации 26 декабря 2001 года]. – </w:t>
      </w:r>
      <w:proofErr w:type="gramStart"/>
      <w:r>
        <w:rPr>
          <w:color w:val="000000" w:themeColor="text1"/>
          <w:spacing w:val="6"/>
          <w:sz w:val="28"/>
        </w:rPr>
        <w:t>Текст :</w:t>
      </w:r>
      <w:proofErr w:type="gramEnd"/>
      <w:r>
        <w:rPr>
          <w:color w:val="000000" w:themeColor="text1"/>
          <w:spacing w:val="6"/>
          <w:sz w:val="28"/>
        </w:rPr>
        <w:t xml:space="preserve"> электронный. </w:t>
      </w:r>
      <w:r w:rsidRPr="009B18A6">
        <w:rPr>
          <w:color w:val="000000" w:themeColor="text1"/>
          <w:spacing w:val="6"/>
          <w:sz w:val="28"/>
          <w:lang w:val="en-US"/>
        </w:rPr>
        <w:t>URL</w:t>
      </w:r>
      <w:r w:rsidRPr="00503301">
        <w:rPr>
          <w:color w:val="000000" w:themeColor="text1"/>
          <w:spacing w:val="6"/>
          <w:sz w:val="28"/>
        </w:rPr>
        <w:t xml:space="preserve">: </w:t>
      </w:r>
      <w:r w:rsidRPr="00503301">
        <w:rPr>
          <w:color w:val="000000" w:themeColor="text1"/>
          <w:spacing w:val="6"/>
          <w:sz w:val="28"/>
          <w:lang w:val="en-US"/>
        </w:rPr>
        <w:t>http</w:t>
      </w:r>
      <w:r w:rsidRPr="00503301">
        <w:rPr>
          <w:color w:val="000000" w:themeColor="text1"/>
          <w:spacing w:val="6"/>
          <w:sz w:val="28"/>
        </w:rPr>
        <w:t>://</w:t>
      </w:r>
      <w:r w:rsidRPr="00503301">
        <w:rPr>
          <w:color w:val="000000" w:themeColor="text1"/>
          <w:spacing w:val="6"/>
          <w:sz w:val="28"/>
          <w:lang w:val="en-US"/>
        </w:rPr>
        <w:t>www</w:t>
      </w:r>
      <w:r w:rsidRPr="00503301">
        <w:rPr>
          <w:color w:val="000000" w:themeColor="text1"/>
          <w:spacing w:val="6"/>
          <w:sz w:val="28"/>
        </w:rPr>
        <w:t>.</w:t>
      </w:r>
      <w:r w:rsidRPr="00503301">
        <w:rPr>
          <w:color w:val="000000" w:themeColor="text1"/>
          <w:spacing w:val="6"/>
          <w:sz w:val="28"/>
          <w:lang w:val="en-US"/>
        </w:rPr>
        <w:t>consultant</w:t>
      </w:r>
      <w:r w:rsidRPr="00503301">
        <w:rPr>
          <w:color w:val="000000" w:themeColor="text1"/>
          <w:spacing w:val="6"/>
          <w:sz w:val="28"/>
        </w:rPr>
        <w:t>.</w:t>
      </w:r>
      <w:proofErr w:type="spellStart"/>
      <w:r w:rsidRPr="00503301">
        <w:rPr>
          <w:color w:val="000000" w:themeColor="text1"/>
          <w:spacing w:val="6"/>
          <w:sz w:val="28"/>
          <w:lang w:val="en-US"/>
        </w:rPr>
        <w:t>ru</w:t>
      </w:r>
      <w:proofErr w:type="spellEnd"/>
      <w:r w:rsidRPr="00503301">
        <w:rPr>
          <w:color w:val="000000" w:themeColor="text1"/>
          <w:spacing w:val="6"/>
          <w:sz w:val="28"/>
        </w:rPr>
        <w:t>/</w:t>
      </w:r>
      <w:r w:rsidRPr="00503301">
        <w:rPr>
          <w:color w:val="000000" w:themeColor="text1"/>
          <w:spacing w:val="6"/>
          <w:sz w:val="28"/>
          <w:lang w:val="en-US"/>
        </w:rPr>
        <w:t>document</w:t>
      </w:r>
      <w:r w:rsidRPr="00503301">
        <w:rPr>
          <w:color w:val="000000" w:themeColor="text1"/>
          <w:spacing w:val="6"/>
          <w:sz w:val="28"/>
        </w:rPr>
        <w:t>/</w:t>
      </w:r>
      <w:r w:rsidRPr="00503301">
        <w:rPr>
          <w:color w:val="000000" w:themeColor="text1"/>
          <w:spacing w:val="6"/>
          <w:sz w:val="28"/>
          <w:lang w:val="en-US"/>
        </w:rPr>
        <w:t>cons</w:t>
      </w:r>
      <w:r w:rsidRPr="00503301">
        <w:rPr>
          <w:color w:val="000000" w:themeColor="text1"/>
          <w:spacing w:val="6"/>
          <w:sz w:val="28"/>
        </w:rPr>
        <w:t>_</w:t>
      </w:r>
      <w:r w:rsidRPr="00503301">
        <w:rPr>
          <w:color w:val="000000" w:themeColor="text1"/>
          <w:spacing w:val="6"/>
          <w:sz w:val="28"/>
          <w:lang w:val="en-US"/>
        </w:rPr>
        <w:t>doc</w:t>
      </w:r>
      <w:r w:rsidRPr="00503301">
        <w:rPr>
          <w:color w:val="000000" w:themeColor="text1"/>
          <w:spacing w:val="6"/>
          <w:sz w:val="28"/>
        </w:rPr>
        <w:t xml:space="preserve">_ </w:t>
      </w:r>
      <w:r w:rsidRPr="00503301">
        <w:rPr>
          <w:color w:val="000000" w:themeColor="text1"/>
          <w:spacing w:val="6"/>
          <w:sz w:val="28"/>
          <w:lang w:val="en-US"/>
        </w:rPr>
        <w:t>LAW</w:t>
      </w:r>
      <w:r w:rsidRPr="00503301">
        <w:rPr>
          <w:color w:val="000000" w:themeColor="text1"/>
          <w:spacing w:val="6"/>
          <w:sz w:val="28"/>
        </w:rPr>
        <w:t>_34661/</w:t>
      </w:r>
      <w:r>
        <w:rPr>
          <w:color w:val="000000" w:themeColor="text1"/>
          <w:sz w:val="28"/>
        </w:rPr>
        <w:t xml:space="preserve"> </w:t>
      </w:r>
      <w:r w:rsidRPr="00503301">
        <w:rPr>
          <w:color w:val="000000" w:themeColor="text1"/>
          <w:sz w:val="28"/>
        </w:rPr>
        <w:t>(</w:t>
      </w:r>
      <w:r>
        <w:rPr>
          <w:color w:val="000000" w:themeColor="text1"/>
          <w:sz w:val="28"/>
        </w:rPr>
        <w:t>дата</w:t>
      </w:r>
      <w:r w:rsidRPr="00503301">
        <w:rPr>
          <w:color w:val="000000" w:themeColor="text1"/>
          <w:sz w:val="28"/>
        </w:rPr>
        <w:t xml:space="preserve"> </w:t>
      </w:r>
      <w:r>
        <w:rPr>
          <w:color w:val="000000" w:themeColor="text1"/>
          <w:sz w:val="28"/>
        </w:rPr>
        <w:t>обращения</w:t>
      </w:r>
      <w:r w:rsidRPr="00503301">
        <w:rPr>
          <w:color w:val="000000" w:themeColor="text1"/>
          <w:sz w:val="28"/>
        </w:rPr>
        <w:t>: 20.04.2023).</w:t>
      </w:r>
    </w:p>
    <w:p w:rsidR="00746361" w:rsidRPr="00503301" w:rsidRDefault="00746361" w:rsidP="00746361">
      <w:pPr>
        <w:spacing w:line="360" w:lineRule="auto"/>
        <w:ind w:firstLine="709"/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 xml:space="preserve">5. Российская Федерация. Законы. Об образовании в Российской </w:t>
      </w:r>
      <w:proofErr w:type="gramStart"/>
      <w:r>
        <w:rPr>
          <w:color w:val="000000" w:themeColor="text1"/>
          <w:sz w:val="28"/>
        </w:rPr>
        <w:t>Федерации :</w:t>
      </w:r>
      <w:proofErr w:type="gramEnd"/>
      <w:r>
        <w:rPr>
          <w:color w:val="000000" w:themeColor="text1"/>
          <w:sz w:val="28"/>
        </w:rPr>
        <w:t xml:space="preserve"> Федеральный закон № 273-ФЗ : текст с изменениями и дополнениями на 28 февраля 2023 года : [принят Государственной думой 21 декабря 2012 года : одобрен Советом Федерации 26 декабря 2012 года]. – Текст: электронный. </w:t>
      </w:r>
      <w:r>
        <w:rPr>
          <w:color w:val="000000" w:themeColor="text1"/>
          <w:sz w:val="28"/>
          <w:lang w:val="en-US"/>
        </w:rPr>
        <w:t>URL</w:t>
      </w:r>
      <w:r w:rsidRPr="00503301">
        <w:rPr>
          <w:color w:val="000000" w:themeColor="text1"/>
          <w:sz w:val="28"/>
        </w:rPr>
        <w:t xml:space="preserve">: </w:t>
      </w:r>
      <w:r>
        <w:rPr>
          <w:color w:val="000000" w:themeColor="text1"/>
          <w:sz w:val="28"/>
          <w:lang w:val="en-US"/>
        </w:rPr>
        <w:t>https</w:t>
      </w:r>
      <w:r w:rsidRPr="00503301">
        <w:rPr>
          <w:color w:val="000000" w:themeColor="text1"/>
          <w:sz w:val="28"/>
        </w:rPr>
        <w:t>://</w:t>
      </w:r>
      <w:r>
        <w:rPr>
          <w:color w:val="000000" w:themeColor="text1"/>
          <w:sz w:val="28"/>
          <w:lang w:val="en-US"/>
        </w:rPr>
        <w:t>www</w:t>
      </w:r>
      <w:r w:rsidRPr="00503301">
        <w:rPr>
          <w:color w:val="000000" w:themeColor="text1"/>
          <w:sz w:val="28"/>
        </w:rPr>
        <w:t>.</w:t>
      </w:r>
      <w:r>
        <w:rPr>
          <w:color w:val="000000" w:themeColor="text1"/>
          <w:sz w:val="28"/>
          <w:lang w:val="en-US"/>
        </w:rPr>
        <w:t>consultant</w:t>
      </w:r>
      <w:r w:rsidRPr="00503301">
        <w:rPr>
          <w:color w:val="000000" w:themeColor="text1"/>
          <w:sz w:val="28"/>
        </w:rPr>
        <w:t>.</w:t>
      </w:r>
      <w:proofErr w:type="spellStart"/>
      <w:r>
        <w:rPr>
          <w:color w:val="000000" w:themeColor="text1"/>
          <w:sz w:val="28"/>
          <w:lang w:val="en-US"/>
        </w:rPr>
        <w:t>ru</w:t>
      </w:r>
      <w:proofErr w:type="spellEnd"/>
      <w:r w:rsidRPr="00503301">
        <w:rPr>
          <w:color w:val="000000" w:themeColor="text1"/>
          <w:sz w:val="28"/>
        </w:rPr>
        <w:t>/</w:t>
      </w:r>
      <w:r>
        <w:rPr>
          <w:color w:val="000000" w:themeColor="text1"/>
          <w:sz w:val="28"/>
          <w:lang w:val="en-US"/>
        </w:rPr>
        <w:t>document</w:t>
      </w:r>
      <w:r w:rsidRPr="00503301">
        <w:rPr>
          <w:color w:val="000000" w:themeColor="text1"/>
          <w:sz w:val="28"/>
        </w:rPr>
        <w:t>/</w:t>
      </w:r>
      <w:r w:rsidRPr="00001FC5">
        <w:rPr>
          <w:color w:val="000000" w:themeColor="text1"/>
          <w:sz w:val="28"/>
          <w:lang w:val="en-US"/>
        </w:rPr>
        <w:t>cons</w:t>
      </w:r>
      <w:r>
        <w:rPr>
          <w:color w:val="000000" w:themeColor="text1"/>
          <w:sz w:val="28"/>
        </w:rPr>
        <w:t>_</w:t>
      </w:r>
      <w:r w:rsidRPr="00001FC5">
        <w:rPr>
          <w:color w:val="000000" w:themeColor="text1"/>
          <w:sz w:val="28"/>
          <w:lang w:val="en-US"/>
        </w:rPr>
        <w:t>doc</w:t>
      </w:r>
      <w:r>
        <w:rPr>
          <w:color w:val="000000" w:themeColor="text1"/>
          <w:sz w:val="28"/>
        </w:rPr>
        <w:t>_</w:t>
      </w:r>
      <w:r w:rsidRPr="00001FC5">
        <w:rPr>
          <w:color w:val="000000" w:themeColor="text1"/>
          <w:sz w:val="28"/>
          <w:lang w:val="en-US"/>
        </w:rPr>
        <w:t>LAW</w:t>
      </w:r>
      <w:r w:rsidRPr="00503301">
        <w:rPr>
          <w:color w:val="000000" w:themeColor="text1"/>
          <w:sz w:val="28"/>
        </w:rPr>
        <w:t>_34683/ (</w:t>
      </w:r>
      <w:r>
        <w:rPr>
          <w:color w:val="000000" w:themeColor="text1"/>
          <w:sz w:val="28"/>
        </w:rPr>
        <w:t>дата</w:t>
      </w:r>
      <w:r w:rsidRPr="00503301">
        <w:rPr>
          <w:color w:val="000000" w:themeColor="text1"/>
          <w:sz w:val="28"/>
        </w:rPr>
        <w:t xml:space="preserve"> </w:t>
      </w:r>
      <w:r>
        <w:rPr>
          <w:color w:val="000000" w:themeColor="text1"/>
          <w:sz w:val="28"/>
        </w:rPr>
        <w:t>обращения</w:t>
      </w:r>
      <w:r w:rsidRPr="00503301">
        <w:rPr>
          <w:color w:val="000000" w:themeColor="text1"/>
          <w:sz w:val="28"/>
        </w:rPr>
        <w:t>: 20.04.2023).</w:t>
      </w:r>
    </w:p>
    <w:p w:rsidR="00746361" w:rsidRPr="00503301" w:rsidRDefault="00746361" w:rsidP="00746361">
      <w:pPr>
        <w:spacing w:line="360" w:lineRule="auto"/>
        <w:ind w:firstLine="709"/>
        <w:jc w:val="both"/>
        <w:rPr>
          <w:color w:val="000000" w:themeColor="text1"/>
          <w:sz w:val="28"/>
          <w:lang w:val="en-US"/>
        </w:rPr>
      </w:pPr>
      <w:r>
        <w:rPr>
          <w:color w:val="000000" w:themeColor="text1"/>
          <w:sz w:val="28"/>
        </w:rPr>
        <w:lastRenderedPageBreak/>
        <w:t xml:space="preserve">6. </w:t>
      </w:r>
      <w:r>
        <w:rPr>
          <w:color w:val="000000" w:themeColor="text1"/>
          <w:spacing w:val="6"/>
          <w:sz w:val="28"/>
        </w:rPr>
        <w:t xml:space="preserve">Российская Федерация. Законы. Об информации, информационных технологиях и о защите </w:t>
      </w:r>
      <w:proofErr w:type="gramStart"/>
      <w:r>
        <w:rPr>
          <w:color w:val="000000" w:themeColor="text1"/>
          <w:spacing w:val="6"/>
          <w:sz w:val="28"/>
        </w:rPr>
        <w:t>информации :</w:t>
      </w:r>
      <w:proofErr w:type="gramEnd"/>
      <w:r>
        <w:rPr>
          <w:color w:val="000000" w:themeColor="text1"/>
          <w:spacing w:val="6"/>
          <w:sz w:val="28"/>
        </w:rPr>
        <w:t xml:space="preserve"> Федеральный закон № 149-ФЗ : текст с изменениями и дополнениями на 01 марта 2023 года : [принят Государственной думой 8 июля 2006 года : одобрен Советом Федерации 14 июля 2006 года]. : – Текст : электронный. </w:t>
      </w:r>
      <w:r w:rsidRPr="00503301">
        <w:rPr>
          <w:color w:val="000000" w:themeColor="text1"/>
          <w:spacing w:val="6"/>
          <w:sz w:val="28"/>
          <w:lang w:val="en-US"/>
        </w:rPr>
        <w:t>URL: http://www.consultant.ru/</w:t>
      </w:r>
      <w:r>
        <w:rPr>
          <w:color w:val="000000" w:themeColor="text1"/>
          <w:spacing w:val="6"/>
          <w:sz w:val="28"/>
          <w:lang w:val="en-US"/>
        </w:rPr>
        <w:t xml:space="preserve"> </w:t>
      </w:r>
      <w:r w:rsidRPr="00503301">
        <w:rPr>
          <w:color w:val="000000" w:themeColor="text1"/>
          <w:spacing w:val="6"/>
          <w:sz w:val="28"/>
          <w:lang w:val="en-US"/>
        </w:rPr>
        <w:t>document/cons_doc_LAW_61798/ (</w:t>
      </w:r>
      <w:r>
        <w:rPr>
          <w:color w:val="000000" w:themeColor="text1"/>
          <w:spacing w:val="6"/>
          <w:sz w:val="28"/>
        </w:rPr>
        <w:t>дата</w:t>
      </w:r>
      <w:r w:rsidRPr="00503301">
        <w:rPr>
          <w:color w:val="000000" w:themeColor="text1"/>
          <w:spacing w:val="6"/>
          <w:sz w:val="28"/>
          <w:lang w:val="en-US"/>
        </w:rPr>
        <w:t xml:space="preserve"> </w:t>
      </w:r>
      <w:r>
        <w:rPr>
          <w:color w:val="000000" w:themeColor="text1"/>
          <w:spacing w:val="6"/>
          <w:sz w:val="28"/>
        </w:rPr>
        <w:t>обращения</w:t>
      </w:r>
      <w:r w:rsidRPr="00503301">
        <w:rPr>
          <w:color w:val="000000" w:themeColor="text1"/>
          <w:spacing w:val="6"/>
          <w:sz w:val="28"/>
          <w:lang w:val="en-US"/>
        </w:rPr>
        <w:t xml:space="preserve">: 11.12.2021). </w:t>
      </w:r>
    </w:p>
    <w:p w:rsidR="00746361" w:rsidRPr="00503301" w:rsidRDefault="00746361" w:rsidP="00746361">
      <w:pPr>
        <w:spacing w:line="360" w:lineRule="auto"/>
        <w:ind w:firstLine="709"/>
        <w:jc w:val="both"/>
        <w:rPr>
          <w:color w:val="000000" w:themeColor="text1"/>
          <w:sz w:val="28"/>
          <w:lang w:val="en-US"/>
        </w:rPr>
      </w:pPr>
      <w:r>
        <w:rPr>
          <w:color w:val="000000" w:themeColor="text1"/>
          <w:sz w:val="28"/>
        </w:rPr>
        <w:t>7. Российская Федерация. Законы. О персональных данных: Федеральный закон № 152-</w:t>
      </w:r>
      <w:proofErr w:type="gramStart"/>
      <w:r>
        <w:rPr>
          <w:color w:val="000000" w:themeColor="text1"/>
          <w:sz w:val="28"/>
        </w:rPr>
        <w:t>ФЗ :</w:t>
      </w:r>
      <w:proofErr w:type="gramEnd"/>
      <w:r>
        <w:rPr>
          <w:color w:val="000000" w:themeColor="text1"/>
          <w:sz w:val="28"/>
        </w:rPr>
        <w:t xml:space="preserve"> текст с изменениями и дополнениями на 06 февраля 2023 года : [принят Государственной думой 8 июля 2006 года : одобрен Советом Федерации 14 июля 2006 года]. – </w:t>
      </w:r>
      <w:proofErr w:type="gramStart"/>
      <w:r>
        <w:rPr>
          <w:color w:val="000000" w:themeColor="text1"/>
          <w:sz w:val="28"/>
        </w:rPr>
        <w:t>Текст :</w:t>
      </w:r>
      <w:proofErr w:type="gramEnd"/>
      <w:r>
        <w:rPr>
          <w:color w:val="000000" w:themeColor="text1"/>
          <w:sz w:val="28"/>
        </w:rPr>
        <w:t xml:space="preserve"> электронный. </w:t>
      </w:r>
      <w:r w:rsidRPr="00503301">
        <w:rPr>
          <w:color w:val="000000" w:themeColor="text1"/>
          <w:sz w:val="28"/>
          <w:lang w:val="en-US"/>
        </w:rPr>
        <w:t>URL: https://www consultant.ru/document/cons_doc_LAW_61801/ (</w:t>
      </w:r>
      <w:r>
        <w:rPr>
          <w:color w:val="000000" w:themeColor="text1"/>
          <w:sz w:val="28"/>
        </w:rPr>
        <w:t>дата</w:t>
      </w:r>
      <w:r w:rsidRPr="00503301">
        <w:rPr>
          <w:color w:val="000000" w:themeColor="text1"/>
          <w:sz w:val="28"/>
          <w:lang w:val="en-US"/>
        </w:rPr>
        <w:t xml:space="preserve"> </w:t>
      </w:r>
      <w:r>
        <w:rPr>
          <w:color w:val="000000" w:themeColor="text1"/>
          <w:sz w:val="28"/>
        </w:rPr>
        <w:t>обращения</w:t>
      </w:r>
      <w:r w:rsidRPr="00503301">
        <w:rPr>
          <w:color w:val="000000" w:themeColor="text1"/>
          <w:sz w:val="28"/>
          <w:lang w:val="en-US"/>
        </w:rPr>
        <w:t>: 20.04.2023).</w:t>
      </w:r>
    </w:p>
    <w:p w:rsidR="00746361" w:rsidRDefault="00746361" w:rsidP="00746361">
      <w:pPr>
        <w:spacing w:line="360" w:lineRule="auto"/>
        <w:ind w:firstLine="709"/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 xml:space="preserve">8. Российская Федерация. Законы. Об электронной </w:t>
      </w:r>
      <w:proofErr w:type="gramStart"/>
      <w:r>
        <w:rPr>
          <w:color w:val="000000" w:themeColor="text1"/>
          <w:sz w:val="28"/>
        </w:rPr>
        <w:t>подписи</w:t>
      </w:r>
      <w:r w:rsidR="004632A0">
        <w:rPr>
          <w:color w:val="000000" w:themeColor="text1"/>
          <w:sz w:val="28"/>
        </w:rPr>
        <w:t xml:space="preserve"> </w:t>
      </w:r>
      <w:r>
        <w:rPr>
          <w:color w:val="000000" w:themeColor="text1"/>
          <w:sz w:val="28"/>
        </w:rPr>
        <w:t>:</w:t>
      </w:r>
      <w:proofErr w:type="gramEnd"/>
      <w:r>
        <w:rPr>
          <w:color w:val="000000" w:themeColor="text1"/>
          <w:sz w:val="28"/>
        </w:rPr>
        <w:t xml:space="preserve"> Федеральный закон № 63-ФЗ : текст с изменениями и дополнениями на 28 декабря 2022 года : [принят Государственной думой 25 марта 2011года : одобрен Советом Федерации 30 марта 2011 года]. – </w:t>
      </w:r>
      <w:proofErr w:type="gramStart"/>
      <w:r>
        <w:rPr>
          <w:color w:val="000000" w:themeColor="text1"/>
          <w:sz w:val="28"/>
        </w:rPr>
        <w:t>Текст :</w:t>
      </w:r>
      <w:proofErr w:type="gramEnd"/>
      <w:r>
        <w:rPr>
          <w:color w:val="000000" w:themeColor="text1"/>
          <w:sz w:val="28"/>
        </w:rPr>
        <w:t xml:space="preserve"> электронный. URL: https://www.consultant.ru/document/cons_doc_LAW_112701/ (дата обращения: 20.04.2023).</w:t>
      </w:r>
    </w:p>
    <w:p w:rsidR="00746361" w:rsidRDefault="00746361" w:rsidP="00746361">
      <w:pPr>
        <w:spacing w:line="360" w:lineRule="auto"/>
        <w:ind w:firstLine="709"/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 xml:space="preserve">9. </w:t>
      </w:r>
      <w:r w:rsidRPr="00C37038">
        <w:rPr>
          <w:sz w:val="28"/>
        </w:rPr>
        <w:t xml:space="preserve">Об утверждении норм времени на работы по документационному обеспечению управленческих структур федеральных органов исполнительной </w:t>
      </w:r>
      <w:proofErr w:type="gramStart"/>
      <w:r w:rsidRPr="00C37038">
        <w:rPr>
          <w:sz w:val="28"/>
        </w:rPr>
        <w:t>власти</w:t>
      </w:r>
      <w:r>
        <w:rPr>
          <w:sz w:val="28"/>
        </w:rPr>
        <w:t xml:space="preserve"> :</w:t>
      </w:r>
      <w:proofErr w:type="gramEnd"/>
      <w:r>
        <w:rPr>
          <w:sz w:val="28"/>
        </w:rPr>
        <w:t xml:space="preserve"> </w:t>
      </w:r>
      <w:r w:rsidRPr="00C37038">
        <w:rPr>
          <w:sz w:val="28"/>
        </w:rPr>
        <w:t>Пос</w:t>
      </w:r>
      <w:r>
        <w:rPr>
          <w:sz w:val="28"/>
        </w:rPr>
        <w:t xml:space="preserve">тановление Минтруда РФ от 26 марта </w:t>
      </w:r>
      <w:r w:rsidRPr="00C37038">
        <w:rPr>
          <w:sz w:val="28"/>
        </w:rPr>
        <w:t xml:space="preserve">2002 № 23 </w:t>
      </w:r>
      <w:r>
        <w:rPr>
          <w:color w:val="000000" w:themeColor="text1"/>
          <w:sz w:val="28"/>
        </w:rPr>
        <w:t>– Текст : электронный. -  URL:</w:t>
      </w:r>
      <w:r w:rsidRPr="00CB22EA">
        <w:t xml:space="preserve"> </w:t>
      </w:r>
      <w:r w:rsidRPr="00CB22EA">
        <w:rPr>
          <w:color w:val="000000" w:themeColor="text1"/>
          <w:sz w:val="28"/>
        </w:rPr>
        <w:t>https://www.consultant.ru/document/cons_doc_LAW_91156/</w:t>
      </w:r>
      <w:r>
        <w:rPr>
          <w:color w:val="000000" w:themeColor="text1"/>
          <w:sz w:val="28"/>
        </w:rPr>
        <w:t xml:space="preserve"> (дата обращения: 20.04.2023).</w:t>
      </w:r>
    </w:p>
    <w:p w:rsidR="00746361" w:rsidRPr="00364C4D" w:rsidRDefault="00746361" w:rsidP="00746361">
      <w:pPr>
        <w:spacing w:line="360" w:lineRule="auto"/>
        <w:ind w:firstLine="709"/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>10.</w:t>
      </w:r>
      <w:r w:rsidRPr="00D703C4">
        <w:rPr>
          <w:color w:val="000000" w:themeColor="text1"/>
          <w:sz w:val="28"/>
        </w:rPr>
        <w:t xml:space="preserve"> </w:t>
      </w:r>
      <w:r>
        <w:rPr>
          <w:color w:val="000000" w:themeColor="text1"/>
          <w:sz w:val="28"/>
        </w:rPr>
        <w:t>Об утверждении профессионального стандарта «Специалиста по организационному и документационному обеспечению управления организацией</w:t>
      </w:r>
      <w:proofErr w:type="gramStart"/>
      <w:r>
        <w:rPr>
          <w:color w:val="000000" w:themeColor="text1"/>
          <w:sz w:val="28"/>
        </w:rPr>
        <w:t>» :</w:t>
      </w:r>
      <w:proofErr w:type="gramEnd"/>
      <w:r>
        <w:rPr>
          <w:color w:val="000000" w:themeColor="text1"/>
          <w:sz w:val="28"/>
        </w:rPr>
        <w:t xml:space="preserve"> Приказ Министерства труда России от 15 июня 2020 г. № 333н. – Текст : электронный. – </w:t>
      </w:r>
      <w:r>
        <w:rPr>
          <w:color w:val="000000" w:themeColor="text1"/>
          <w:sz w:val="28"/>
          <w:lang w:val="en-US"/>
        </w:rPr>
        <w:t>URL</w:t>
      </w:r>
      <w:r>
        <w:rPr>
          <w:color w:val="000000" w:themeColor="text1"/>
          <w:sz w:val="28"/>
        </w:rPr>
        <w:t xml:space="preserve">: </w:t>
      </w:r>
      <w:r w:rsidRPr="00364C4D">
        <w:rPr>
          <w:color w:val="000000" w:themeColor="text1"/>
          <w:sz w:val="28"/>
        </w:rPr>
        <w:t>https://www.consultant.ru/document/cons_doc_ LAW_357714/</w:t>
      </w:r>
      <w:r>
        <w:rPr>
          <w:color w:val="000000" w:themeColor="text1"/>
          <w:sz w:val="28"/>
        </w:rPr>
        <w:t xml:space="preserve"> (дата обращения 20.04.2023).</w:t>
      </w:r>
    </w:p>
    <w:p w:rsidR="00746361" w:rsidRDefault="00746361" w:rsidP="00746361">
      <w:pPr>
        <w:spacing w:line="360" w:lineRule="auto"/>
        <w:ind w:firstLine="709"/>
        <w:jc w:val="both"/>
        <w:rPr>
          <w:sz w:val="28"/>
        </w:rPr>
      </w:pPr>
      <w:r>
        <w:rPr>
          <w:color w:val="000000" w:themeColor="text1"/>
          <w:sz w:val="28"/>
        </w:rPr>
        <w:t xml:space="preserve">11. Об утверждении Инструкции по делопроизводству в Министерстве просвещения Российской </w:t>
      </w:r>
      <w:proofErr w:type="gramStart"/>
      <w:r>
        <w:rPr>
          <w:color w:val="000000" w:themeColor="text1"/>
          <w:sz w:val="28"/>
        </w:rPr>
        <w:t>Федерации :</w:t>
      </w:r>
      <w:proofErr w:type="gramEnd"/>
      <w:r>
        <w:rPr>
          <w:color w:val="000000" w:themeColor="text1"/>
          <w:sz w:val="28"/>
        </w:rPr>
        <w:t xml:space="preserve"> Приказ Министерства просвещения России от 18 марта 2019 г. № 121. – </w:t>
      </w:r>
      <w:proofErr w:type="gramStart"/>
      <w:r>
        <w:rPr>
          <w:color w:val="000000" w:themeColor="text1"/>
          <w:sz w:val="28"/>
        </w:rPr>
        <w:t>Текст :</w:t>
      </w:r>
      <w:proofErr w:type="gramEnd"/>
      <w:r>
        <w:rPr>
          <w:color w:val="000000" w:themeColor="text1"/>
          <w:sz w:val="28"/>
        </w:rPr>
        <w:t xml:space="preserve"> электронный. -  URL: </w:t>
      </w:r>
      <w:r w:rsidRPr="00203E3A">
        <w:rPr>
          <w:color w:val="000000" w:themeColor="text1"/>
          <w:sz w:val="28"/>
        </w:rPr>
        <w:lastRenderedPageBreak/>
        <w:t>https://www.consultant.ru/document/cons_doc_LAW_321324/</w:t>
      </w:r>
      <w:r>
        <w:rPr>
          <w:color w:val="000000" w:themeColor="text1"/>
          <w:sz w:val="28"/>
        </w:rPr>
        <w:t xml:space="preserve"> (дата обращения: 20.04.2023). </w:t>
      </w:r>
    </w:p>
    <w:p w:rsidR="00746361" w:rsidRDefault="00746361" w:rsidP="00746361">
      <w:pPr>
        <w:spacing w:line="360" w:lineRule="auto"/>
        <w:ind w:firstLine="709"/>
        <w:jc w:val="both"/>
        <w:rPr>
          <w:b/>
          <w:color w:val="000000" w:themeColor="text1"/>
          <w:sz w:val="28"/>
        </w:rPr>
      </w:pPr>
      <w:r>
        <w:rPr>
          <w:color w:val="000000" w:themeColor="text1"/>
          <w:sz w:val="28"/>
        </w:rPr>
        <w:t xml:space="preserve">12. </w:t>
      </w:r>
      <w:hyperlink r:id="rId27" w:history="1">
        <w:r>
          <w:rPr>
            <w:color w:val="000000" w:themeColor="text1"/>
            <w:sz w:val="28"/>
          </w:rPr>
          <w:t>ГОСТ Р 7.0.8-2013. Система стандартов по информации, библиотечному и издательскому делу. Делопроизводство и архивное дело. Термины и определения</w:t>
        </w:r>
      </w:hyperlink>
      <w:r>
        <w:rPr>
          <w:color w:val="000000" w:themeColor="text1"/>
          <w:sz w:val="28"/>
        </w:rPr>
        <w:t xml:space="preserve"> : национальный стандарт Российской Федерации : </w:t>
      </w:r>
      <w:r>
        <w:rPr>
          <w:color w:val="000000" w:themeColor="text1"/>
          <w:sz w:val="28"/>
          <w:highlight w:val="white"/>
        </w:rPr>
        <w:t xml:space="preserve">издание официальное : утвержден и введен в действие </w:t>
      </w:r>
      <w:hyperlink r:id="rId28" w:history="1">
        <w:r>
          <w:rPr>
            <w:color w:val="000000" w:themeColor="text1"/>
            <w:sz w:val="28"/>
            <w:highlight w:val="white"/>
          </w:rPr>
          <w:t>Приказом Федерального агентства по техническому регулированию и метрологии от 17 октября 2013 г. N 1185-ст</w:t>
        </w:r>
      </w:hyperlink>
      <w:r>
        <w:rPr>
          <w:color w:val="000000" w:themeColor="text1"/>
          <w:sz w:val="28"/>
        </w:rPr>
        <w:t xml:space="preserve"> </w:t>
      </w:r>
      <w:r>
        <w:rPr>
          <w:color w:val="000000" w:themeColor="text1"/>
          <w:sz w:val="28"/>
          <w:highlight w:val="white"/>
        </w:rPr>
        <w:t>: введен ВЗАМЕН  </w:t>
      </w:r>
      <w:hyperlink r:id="rId29" w:anchor="7D20K3" w:history="1">
        <w:r>
          <w:rPr>
            <w:color w:val="000000" w:themeColor="text1"/>
            <w:sz w:val="28"/>
            <w:highlight w:val="white"/>
          </w:rPr>
          <w:t>ГОСТ Р 51141-98</w:t>
        </w:r>
      </w:hyperlink>
      <w:r>
        <w:rPr>
          <w:color w:val="000000" w:themeColor="text1"/>
          <w:sz w:val="28"/>
          <w:highlight w:val="white"/>
        </w:rPr>
        <w:t xml:space="preserve">  : дата введения 2014-03-01 / разработан Федеральным бюджетным учреждением "Всероссийский научно-исследовательский институт документоведения и архивного дела" (ВНИИДАД) Федерального архивного агентства. - </w:t>
      </w:r>
      <w:proofErr w:type="gramStart"/>
      <w:r>
        <w:rPr>
          <w:color w:val="000000" w:themeColor="text1"/>
          <w:sz w:val="28"/>
          <w:highlight w:val="white"/>
        </w:rPr>
        <w:t>Москва :</w:t>
      </w:r>
      <w:proofErr w:type="gramEnd"/>
      <w:r>
        <w:rPr>
          <w:color w:val="000000" w:themeColor="text1"/>
          <w:sz w:val="28"/>
          <w:highlight w:val="white"/>
        </w:rPr>
        <w:t xml:space="preserve"> </w:t>
      </w:r>
      <w:proofErr w:type="spellStart"/>
      <w:r>
        <w:rPr>
          <w:color w:val="000000" w:themeColor="text1"/>
          <w:sz w:val="28"/>
          <w:highlight w:val="white"/>
        </w:rPr>
        <w:t>Стандартинформ</w:t>
      </w:r>
      <w:proofErr w:type="spellEnd"/>
      <w:r>
        <w:rPr>
          <w:color w:val="000000" w:themeColor="text1"/>
          <w:sz w:val="28"/>
          <w:highlight w:val="white"/>
        </w:rPr>
        <w:t xml:space="preserve">, 2019. - II, 9 c. - </w:t>
      </w:r>
      <w:proofErr w:type="gramStart"/>
      <w:r>
        <w:rPr>
          <w:color w:val="000000" w:themeColor="text1"/>
          <w:sz w:val="28"/>
          <w:highlight w:val="white"/>
        </w:rPr>
        <w:t>Текст :</w:t>
      </w:r>
      <w:proofErr w:type="gramEnd"/>
      <w:r>
        <w:rPr>
          <w:color w:val="000000" w:themeColor="text1"/>
          <w:sz w:val="28"/>
          <w:highlight w:val="white"/>
        </w:rPr>
        <w:t xml:space="preserve"> непосредственный.</w:t>
      </w:r>
    </w:p>
    <w:p w:rsidR="00746361" w:rsidRDefault="00746361" w:rsidP="00746361">
      <w:pPr>
        <w:spacing w:line="360" w:lineRule="auto"/>
        <w:ind w:firstLine="709"/>
        <w:jc w:val="both"/>
        <w:rPr>
          <w:color w:val="000000" w:themeColor="text1"/>
          <w:sz w:val="28"/>
          <w:highlight w:val="white"/>
        </w:rPr>
      </w:pPr>
      <w:r>
        <w:rPr>
          <w:color w:val="000000" w:themeColor="text1"/>
          <w:sz w:val="28"/>
        </w:rPr>
        <w:t xml:space="preserve">13. </w:t>
      </w:r>
      <w:hyperlink r:id="rId30" w:history="1">
        <w:r>
          <w:rPr>
            <w:color w:val="000000" w:themeColor="text1"/>
            <w:sz w:val="28"/>
          </w:rPr>
          <w:t>ГОСТ Р 7.0.97-2016. Система стандартов по информации, библиотечному и издательскому делу. Организационно-распорядительная документация. Требования к оформлению документов</w:t>
        </w:r>
      </w:hyperlink>
      <w:r>
        <w:rPr>
          <w:color w:val="000000" w:themeColor="text1"/>
          <w:sz w:val="28"/>
        </w:rPr>
        <w:t xml:space="preserve"> : национальный стандарт Российской Федерации : </w:t>
      </w:r>
      <w:r>
        <w:rPr>
          <w:color w:val="000000" w:themeColor="text1"/>
          <w:sz w:val="28"/>
          <w:highlight w:val="white"/>
        </w:rPr>
        <w:t xml:space="preserve">издание официальное : утвержден и введен в действие </w:t>
      </w:r>
      <w:hyperlink r:id="rId31" w:history="1">
        <w:r>
          <w:rPr>
            <w:color w:val="000000" w:themeColor="text1"/>
            <w:sz w:val="28"/>
            <w:highlight w:val="white"/>
          </w:rPr>
          <w:t>Приказом Федерального агентства по техническому регулированию и метрологии от 8 декабря 2016 г. N 2004-ст</w:t>
        </w:r>
      </w:hyperlink>
      <w:r>
        <w:rPr>
          <w:color w:val="000000" w:themeColor="text1"/>
          <w:sz w:val="28"/>
          <w:highlight w:val="white"/>
        </w:rPr>
        <w:t xml:space="preserve"> : введен ВЗАМЕН </w:t>
      </w:r>
      <w:hyperlink r:id="rId32" w:history="1">
        <w:r>
          <w:rPr>
            <w:color w:val="000000" w:themeColor="text1"/>
            <w:sz w:val="28"/>
            <w:highlight w:val="white"/>
          </w:rPr>
          <w:t>ГОСТ Р 6.30-2003</w:t>
        </w:r>
      </w:hyperlink>
      <w:r>
        <w:rPr>
          <w:color w:val="000000" w:themeColor="text1"/>
          <w:sz w:val="28"/>
          <w:highlight w:val="white"/>
        </w:rPr>
        <w:t xml:space="preserve"> : дата введения 2018-07-01 / разработан Федеральным бюджетным учреждением "Всероссийский научно-исследовательский институт документоведения и архивного дела" (ВНИИДАД) Федерального архивного агентства. - </w:t>
      </w:r>
      <w:proofErr w:type="gramStart"/>
      <w:r>
        <w:rPr>
          <w:color w:val="000000" w:themeColor="text1"/>
          <w:sz w:val="28"/>
          <w:highlight w:val="white"/>
        </w:rPr>
        <w:t>Москва :</w:t>
      </w:r>
      <w:proofErr w:type="gramEnd"/>
      <w:r>
        <w:rPr>
          <w:color w:val="000000" w:themeColor="text1"/>
          <w:sz w:val="28"/>
          <w:highlight w:val="white"/>
        </w:rPr>
        <w:t xml:space="preserve"> </w:t>
      </w:r>
      <w:proofErr w:type="spellStart"/>
      <w:r>
        <w:rPr>
          <w:color w:val="000000" w:themeColor="text1"/>
          <w:sz w:val="28"/>
          <w:highlight w:val="white"/>
        </w:rPr>
        <w:t>Стандартинформ</w:t>
      </w:r>
      <w:proofErr w:type="spellEnd"/>
      <w:r>
        <w:rPr>
          <w:color w:val="000000" w:themeColor="text1"/>
          <w:sz w:val="28"/>
          <w:highlight w:val="white"/>
        </w:rPr>
        <w:t xml:space="preserve">, 2019. - II, 20 c. - </w:t>
      </w:r>
      <w:proofErr w:type="gramStart"/>
      <w:r>
        <w:rPr>
          <w:color w:val="000000" w:themeColor="text1"/>
          <w:sz w:val="28"/>
          <w:highlight w:val="white"/>
        </w:rPr>
        <w:t>Текст :</w:t>
      </w:r>
      <w:proofErr w:type="gramEnd"/>
      <w:r>
        <w:rPr>
          <w:color w:val="000000" w:themeColor="text1"/>
          <w:sz w:val="28"/>
          <w:highlight w:val="white"/>
        </w:rPr>
        <w:t xml:space="preserve"> непосредственный.</w:t>
      </w:r>
    </w:p>
    <w:p w:rsidR="00746361" w:rsidRDefault="00746361" w:rsidP="00746361">
      <w:pPr>
        <w:spacing w:line="360" w:lineRule="auto"/>
        <w:ind w:firstLine="709"/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 xml:space="preserve">14. ГОСТ Р ИСО 15489-1-2019. Система стандартов по информации, библиотечному и издательскому делу. Информация и документация. Управление документами. Часть 1. Понятия и принципы : национальный стандарт Российской Федерации : издание официальное : утвержден и введен в действие Приказом Федерального </w:t>
      </w:r>
      <w:r w:rsidR="0017259F">
        <w:rPr>
          <w:color w:val="000000" w:themeColor="text1"/>
          <w:sz w:val="28"/>
        </w:rPr>
        <w:t>агентства</w:t>
      </w:r>
      <w:r>
        <w:rPr>
          <w:color w:val="000000" w:themeColor="text1"/>
          <w:sz w:val="28"/>
        </w:rPr>
        <w:t xml:space="preserve"> по техническому регулированию и метрологии от 26 марта 2019 г. № 101-ст : введен взамен ГОСТ Р ИСО 15489-1-2007 : 2020-01-01 / подготовлен Федеральным государственным унитарным предприятием "Российский научно-технический центр информации по стандартизации, метрологии и оценке соответствия" (ФГУП "</w:t>
      </w:r>
      <w:proofErr w:type="spellStart"/>
      <w:r>
        <w:rPr>
          <w:color w:val="000000" w:themeColor="text1"/>
          <w:sz w:val="28"/>
        </w:rPr>
        <w:t>Стандартинформ</w:t>
      </w:r>
      <w:proofErr w:type="spellEnd"/>
      <w:r>
        <w:rPr>
          <w:color w:val="000000" w:themeColor="text1"/>
          <w:sz w:val="28"/>
        </w:rPr>
        <w:t xml:space="preserve">"), Федеральным государственным бюджетным учреждением науки "Всероссийский институт научной и технической </w:t>
      </w:r>
      <w:r>
        <w:rPr>
          <w:color w:val="000000" w:themeColor="text1"/>
          <w:sz w:val="28"/>
        </w:rPr>
        <w:lastRenderedPageBreak/>
        <w:t xml:space="preserve">информации Российской академии наук" (ВИНИТИ РАН), Историко-архивным институтом (Российский государственный гуманитарный университет), Федеральным бюджетным учреждением "Всероссийский научно-исследовательский институт документоведения и архивного дела" (ВНИИДАД) Федерального архивного агентства на основе собственного перевода на русский язык англоязычной версии международного стандарта, указанного в пункте 4 ". – </w:t>
      </w:r>
      <w:proofErr w:type="gramStart"/>
      <w:r>
        <w:rPr>
          <w:color w:val="000000" w:themeColor="text1"/>
          <w:sz w:val="28"/>
        </w:rPr>
        <w:t>М. :</w:t>
      </w:r>
      <w:proofErr w:type="gramEnd"/>
      <w:r>
        <w:rPr>
          <w:color w:val="000000" w:themeColor="text1"/>
          <w:sz w:val="28"/>
        </w:rPr>
        <w:t xml:space="preserve"> </w:t>
      </w:r>
      <w:proofErr w:type="spellStart"/>
      <w:r>
        <w:rPr>
          <w:color w:val="000000" w:themeColor="text1"/>
          <w:sz w:val="28"/>
        </w:rPr>
        <w:t>Стандартинформ</w:t>
      </w:r>
      <w:proofErr w:type="spellEnd"/>
      <w:r>
        <w:rPr>
          <w:color w:val="000000" w:themeColor="text1"/>
          <w:sz w:val="28"/>
        </w:rPr>
        <w:t xml:space="preserve">, 2019. (дата обращения: 20.04.2023) — </w:t>
      </w:r>
      <w:proofErr w:type="gramStart"/>
      <w:r>
        <w:rPr>
          <w:color w:val="000000" w:themeColor="text1"/>
          <w:sz w:val="28"/>
        </w:rPr>
        <w:t>Текст :</w:t>
      </w:r>
      <w:proofErr w:type="gramEnd"/>
      <w:r>
        <w:rPr>
          <w:color w:val="000000" w:themeColor="text1"/>
          <w:sz w:val="28"/>
        </w:rPr>
        <w:t xml:space="preserve"> электронный.</w:t>
      </w:r>
    </w:p>
    <w:p w:rsidR="00746361" w:rsidRDefault="001131F0" w:rsidP="00746361">
      <w:pPr>
        <w:spacing w:line="360" w:lineRule="auto"/>
        <w:ind w:firstLine="709"/>
        <w:jc w:val="both"/>
        <w:rPr>
          <w:color w:val="000000" w:themeColor="text1"/>
          <w:sz w:val="28"/>
        </w:rPr>
      </w:pPr>
      <w:hyperlink r:id="rId33" w:history="1">
        <w:r w:rsidR="00746361">
          <w:rPr>
            <w:color w:val="000000" w:themeColor="text1"/>
            <w:sz w:val="28"/>
          </w:rPr>
          <w:t>15. ГОСТ Р 54471-2011/ISO/TR 15801:2009. «Национальный стандарт Российской Федерации. Системы электронного документооборота. Управление документацией. Информация, сохраняемая в электронном виде. Рекомендации по обеспечению достоверности и надежности»: национальный стандарт Российской Федерации : издание официальное : утвержден и введен в действие Приказом</w:t>
        </w:r>
        <w:r w:rsidR="00746361">
          <w:rPr>
            <w:color w:val="000000" w:themeColor="text1"/>
            <w:sz w:val="28"/>
            <w:highlight w:val="white"/>
          </w:rPr>
          <w:t xml:space="preserve"> Федерального агентства по техническому регулированию и метрологии от 18 октября 2011 г. N 466-ст</w:t>
        </w:r>
        <w:r w:rsidR="00746361">
          <w:rPr>
            <w:color w:val="000000" w:themeColor="text1"/>
            <w:sz w:val="28"/>
          </w:rPr>
          <w:t xml:space="preserve"> : введен впервые </w:t>
        </w:r>
        <w:r w:rsidR="00746361">
          <w:rPr>
            <w:color w:val="000000" w:themeColor="text1"/>
            <w:sz w:val="28"/>
            <w:highlight w:val="white"/>
          </w:rPr>
          <w:t xml:space="preserve">: дата введения 2012-08-01 </w:t>
        </w:r>
        <w:r w:rsidR="00746361">
          <w:rPr>
            <w:color w:val="000000" w:themeColor="text1"/>
            <w:sz w:val="28"/>
          </w:rPr>
          <w:t>/ подготовлен</w:t>
        </w:r>
        <w:r w:rsidR="00746361">
          <w:rPr>
            <w:color w:val="000000" w:themeColor="text1"/>
            <w:sz w:val="28"/>
            <w:highlight w:val="white"/>
          </w:rPr>
          <w:t xml:space="preserve"> Обществом с ограниченной ответственностью "Электронные Офисные Системы (проектирование и внедрение)» </w:t>
        </w:r>
        <w:r w:rsidR="00746361">
          <w:rPr>
            <w:color w:val="000000" w:themeColor="text1"/>
            <w:sz w:val="28"/>
          </w:rPr>
          <w:t xml:space="preserve"> </w:t>
        </w:r>
        <w:r w:rsidR="00746361">
          <w:rPr>
            <w:color w:val="000000" w:themeColor="text1"/>
            <w:sz w:val="28"/>
            <w:highlight w:val="white"/>
          </w:rPr>
          <w:t>на основе собственного аутентичного перевода на русский язык стандарта, указанного в пункте 4</w:t>
        </w:r>
        <w:r w:rsidR="00746361">
          <w:rPr>
            <w:color w:val="000000" w:themeColor="text1"/>
            <w:sz w:val="28"/>
          </w:rPr>
          <w:t xml:space="preserve">. – М. : </w:t>
        </w:r>
        <w:proofErr w:type="spellStart"/>
        <w:r w:rsidR="00746361">
          <w:rPr>
            <w:color w:val="000000" w:themeColor="text1"/>
            <w:sz w:val="28"/>
          </w:rPr>
          <w:t>Стандартинформ</w:t>
        </w:r>
        <w:proofErr w:type="spellEnd"/>
        <w:r w:rsidR="00746361">
          <w:rPr>
            <w:color w:val="000000" w:themeColor="text1"/>
            <w:sz w:val="28"/>
          </w:rPr>
          <w:t>, 2019. (дата обращения: 20.04.2023) — Текст : электронный.</w:t>
        </w:r>
      </w:hyperlink>
    </w:p>
    <w:p w:rsidR="00746361" w:rsidRDefault="00746361" w:rsidP="00746361">
      <w:pPr>
        <w:spacing w:line="360" w:lineRule="auto"/>
        <w:ind w:firstLine="709"/>
        <w:jc w:val="both"/>
        <w:rPr>
          <w:color w:val="000000" w:themeColor="text1"/>
          <w:sz w:val="28"/>
          <w:highlight w:val="white"/>
        </w:rPr>
      </w:pPr>
      <w:r>
        <w:rPr>
          <w:color w:val="000000" w:themeColor="text1"/>
          <w:sz w:val="28"/>
          <w:highlight w:val="white"/>
        </w:rPr>
        <w:t xml:space="preserve">16. Булгаков С. С. Основы электронного документооборота в образовательной организации / С. С. Булгаков. – </w:t>
      </w:r>
      <w:proofErr w:type="gramStart"/>
      <w:r>
        <w:rPr>
          <w:color w:val="000000" w:themeColor="text1"/>
          <w:sz w:val="28"/>
          <w:highlight w:val="white"/>
        </w:rPr>
        <w:t>Текст :</w:t>
      </w:r>
      <w:proofErr w:type="gramEnd"/>
      <w:r>
        <w:rPr>
          <w:color w:val="000000" w:themeColor="text1"/>
          <w:sz w:val="28"/>
          <w:highlight w:val="white"/>
        </w:rPr>
        <w:t xml:space="preserve"> электронный // Международный педагог</w:t>
      </w:r>
      <w:r w:rsidR="00FF48D3">
        <w:rPr>
          <w:color w:val="000000" w:themeColor="text1"/>
          <w:sz w:val="28"/>
          <w:highlight w:val="white"/>
        </w:rPr>
        <w:t xml:space="preserve">ический портал. – 2020. - URL: </w:t>
      </w:r>
      <w:r>
        <w:rPr>
          <w:color w:val="000000" w:themeColor="text1"/>
          <w:sz w:val="28"/>
          <w:highlight w:val="white"/>
        </w:rPr>
        <w:t>https://wwwsolncesvet.ru (дата обращения 20.04.2023).</w:t>
      </w:r>
    </w:p>
    <w:p w:rsidR="00746361" w:rsidRDefault="00746361" w:rsidP="00746361">
      <w:pPr>
        <w:spacing w:line="360" w:lineRule="auto"/>
        <w:ind w:firstLine="709"/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  <w:highlight w:val="white"/>
        </w:rPr>
        <w:t xml:space="preserve">17. </w:t>
      </w:r>
      <w:r>
        <w:rPr>
          <w:color w:val="000000" w:themeColor="text1"/>
          <w:sz w:val="28"/>
        </w:rPr>
        <w:t xml:space="preserve">Васильева А. С. Делопроизводство в школе / А. С. Васильева. – </w:t>
      </w:r>
      <w:proofErr w:type="gramStart"/>
      <w:r>
        <w:rPr>
          <w:color w:val="000000" w:themeColor="text1"/>
          <w:sz w:val="28"/>
        </w:rPr>
        <w:t>Текст :</w:t>
      </w:r>
      <w:proofErr w:type="gramEnd"/>
      <w:r>
        <w:rPr>
          <w:color w:val="000000" w:themeColor="text1"/>
          <w:sz w:val="28"/>
        </w:rPr>
        <w:t xml:space="preserve"> электронный // Портал информационной поддержки руководителей образовательн</w:t>
      </w:r>
      <w:r w:rsidR="00337A34">
        <w:rPr>
          <w:color w:val="000000" w:themeColor="text1"/>
          <w:sz w:val="28"/>
        </w:rPr>
        <w:t xml:space="preserve">ых организация. – 2021. - URL: </w:t>
      </w:r>
      <w:r>
        <w:rPr>
          <w:color w:val="000000" w:themeColor="text1"/>
          <w:sz w:val="28"/>
        </w:rPr>
        <w:t>https://www.menobr.ru (дата обращения 20.04.2023).</w:t>
      </w:r>
    </w:p>
    <w:p w:rsidR="00746361" w:rsidRDefault="00746361" w:rsidP="00746361">
      <w:pPr>
        <w:spacing w:line="360" w:lineRule="auto"/>
        <w:ind w:firstLine="709"/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 xml:space="preserve">18. </w:t>
      </w:r>
      <w:proofErr w:type="spellStart"/>
      <w:r>
        <w:rPr>
          <w:color w:val="000000" w:themeColor="text1"/>
          <w:sz w:val="28"/>
        </w:rPr>
        <w:t>Вялова</w:t>
      </w:r>
      <w:proofErr w:type="spellEnd"/>
      <w:r>
        <w:rPr>
          <w:color w:val="000000" w:themeColor="text1"/>
          <w:sz w:val="28"/>
        </w:rPr>
        <w:t xml:space="preserve">, Л.М. Составление и оформление должностной инструкции секретаря руководителя // Справочник секретаря и офис-менеджера. – </w:t>
      </w:r>
      <w:proofErr w:type="gramStart"/>
      <w:r>
        <w:rPr>
          <w:color w:val="000000" w:themeColor="text1"/>
          <w:sz w:val="28"/>
        </w:rPr>
        <w:t>Текст :</w:t>
      </w:r>
      <w:proofErr w:type="gramEnd"/>
      <w:r>
        <w:rPr>
          <w:color w:val="000000" w:themeColor="text1"/>
          <w:sz w:val="28"/>
        </w:rPr>
        <w:t xml:space="preserve"> непосредственный // М., 2021. - №7, С. 20-24.</w:t>
      </w:r>
    </w:p>
    <w:p w:rsidR="00746361" w:rsidRDefault="00746361" w:rsidP="00746361">
      <w:pPr>
        <w:spacing w:line="360" w:lineRule="auto"/>
        <w:ind w:firstLine="709"/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lastRenderedPageBreak/>
        <w:t xml:space="preserve">19. Глотова, С.А. Организационно-информационное обеспечение деятельности руководителя: Учебник / С.А. Глотова. </w:t>
      </w:r>
      <w:proofErr w:type="gramStart"/>
      <w:r>
        <w:rPr>
          <w:color w:val="000000" w:themeColor="text1"/>
          <w:sz w:val="28"/>
        </w:rPr>
        <w:t>Текст :</w:t>
      </w:r>
      <w:proofErr w:type="gramEnd"/>
      <w:r>
        <w:rPr>
          <w:color w:val="000000" w:themeColor="text1"/>
          <w:sz w:val="28"/>
        </w:rPr>
        <w:t xml:space="preserve"> непосредственный // - М.: ООО «ТЕРМИКА.РУ», 2020. – 268 с.</w:t>
      </w:r>
    </w:p>
    <w:p w:rsidR="00746361" w:rsidRDefault="0034252D" w:rsidP="00746361">
      <w:pPr>
        <w:spacing w:line="360" w:lineRule="auto"/>
        <w:ind w:firstLine="709"/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>20</w:t>
      </w:r>
      <w:r w:rsidR="00746361">
        <w:rPr>
          <w:color w:val="000000" w:themeColor="text1"/>
          <w:sz w:val="28"/>
        </w:rPr>
        <w:t xml:space="preserve">. </w:t>
      </w:r>
      <w:proofErr w:type="spellStart"/>
      <w:r w:rsidR="00746361">
        <w:rPr>
          <w:color w:val="000000" w:themeColor="text1"/>
          <w:sz w:val="28"/>
        </w:rPr>
        <w:t>Кинцель</w:t>
      </w:r>
      <w:proofErr w:type="spellEnd"/>
      <w:r w:rsidR="00746361">
        <w:rPr>
          <w:color w:val="000000" w:themeColor="text1"/>
          <w:sz w:val="28"/>
        </w:rPr>
        <w:t xml:space="preserve">, А.Е.  Приемы эффективного управления общеобразовательной организацией в контексте деятельности современного руководителя / А.Е. </w:t>
      </w:r>
      <w:proofErr w:type="spellStart"/>
      <w:r w:rsidR="00746361">
        <w:rPr>
          <w:color w:val="000000" w:themeColor="text1"/>
          <w:sz w:val="28"/>
        </w:rPr>
        <w:t>Кинцель</w:t>
      </w:r>
      <w:proofErr w:type="spellEnd"/>
      <w:r w:rsidR="00746361">
        <w:rPr>
          <w:color w:val="000000" w:themeColor="text1"/>
          <w:sz w:val="28"/>
        </w:rPr>
        <w:t xml:space="preserve">. – </w:t>
      </w:r>
      <w:proofErr w:type="gramStart"/>
      <w:r w:rsidR="00746361">
        <w:rPr>
          <w:color w:val="000000" w:themeColor="text1"/>
          <w:sz w:val="28"/>
        </w:rPr>
        <w:t>Текст :</w:t>
      </w:r>
      <w:proofErr w:type="gramEnd"/>
      <w:r w:rsidR="00746361">
        <w:rPr>
          <w:color w:val="000000" w:themeColor="text1"/>
          <w:sz w:val="28"/>
        </w:rPr>
        <w:t xml:space="preserve"> непосредственный // Менеджмент в образовании. - М., 2022. – с. 21-29</w:t>
      </w:r>
    </w:p>
    <w:p w:rsidR="00746361" w:rsidRDefault="00746361" w:rsidP="00746361">
      <w:pPr>
        <w:spacing w:line="360" w:lineRule="auto"/>
        <w:ind w:firstLine="709"/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 xml:space="preserve">22. Князева, А.М. Возможности автоматизации деятельности образовательного учреждения на примере работы секретаря школы / А.М. Князева. – </w:t>
      </w:r>
      <w:proofErr w:type="gramStart"/>
      <w:r>
        <w:rPr>
          <w:color w:val="000000" w:themeColor="text1"/>
          <w:sz w:val="28"/>
        </w:rPr>
        <w:t>Текст :</w:t>
      </w:r>
      <w:proofErr w:type="gramEnd"/>
      <w:r>
        <w:rPr>
          <w:color w:val="000000" w:themeColor="text1"/>
          <w:sz w:val="28"/>
        </w:rPr>
        <w:t xml:space="preserve"> непосредственный // Проблемы современного педагогического образования . – 2020. № 69-4. – 126-131с.</w:t>
      </w:r>
    </w:p>
    <w:p w:rsidR="00746361" w:rsidRDefault="00746361" w:rsidP="00746361">
      <w:pPr>
        <w:spacing w:line="360" w:lineRule="auto"/>
        <w:ind w:firstLine="709"/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  <w:highlight w:val="white"/>
        </w:rPr>
        <w:t xml:space="preserve">23. </w:t>
      </w:r>
      <w:r>
        <w:rPr>
          <w:color w:val="000000" w:themeColor="text1"/>
          <w:sz w:val="28"/>
        </w:rPr>
        <w:t xml:space="preserve">Кузнецов, И. Н.  Документационное обеспечение управления. Документооборот и </w:t>
      </w:r>
      <w:proofErr w:type="gramStart"/>
      <w:r>
        <w:rPr>
          <w:color w:val="000000" w:themeColor="text1"/>
          <w:sz w:val="28"/>
        </w:rPr>
        <w:t>делопроизводство :</w:t>
      </w:r>
      <w:proofErr w:type="gramEnd"/>
      <w:r>
        <w:rPr>
          <w:color w:val="000000" w:themeColor="text1"/>
          <w:sz w:val="28"/>
        </w:rPr>
        <w:t xml:space="preserve"> Учебник / И. Н. Кузнецов. — 3-е изд., </w:t>
      </w:r>
      <w:proofErr w:type="spellStart"/>
      <w:r>
        <w:rPr>
          <w:color w:val="000000" w:themeColor="text1"/>
          <w:sz w:val="28"/>
        </w:rPr>
        <w:t>перераб</w:t>
      </w:r>
      <w:proofErr w:type="spellEnd"/>
      <w:proofErr w:type="gramStart"/>
      <w:r>
        <w:rPr>
          <w:color w:val="000000" w:themeColor="text1"/>
          <w:sz w:val="28"/>
        </w:rPr>
        <w:t>.</w:t>
      </w:r>
      <w:proofErr w:type="gramEnd"/>
      <w:r>
        <w:rPr>
          <w:color w:val="000000" w:themeColor="text1"/>
          <w:sz w:val="28"/>
        </w:rPr>
        <w:t xml:space="preserve"> и доп. — М. - Издательство </w:t>
      </w:r>
      <w:proofErr w:type="spellStart"/>
      <w:r>
        <w:rPr>
          <w:color w:val="000000" w:themeColor="text1"/>
          <w:sz w:val="28"/>
        </w:rPr>
        <w:t>Юрайт</w:t>
      </w:r>
      <w:proofErr w:type="spellEnd"/>
      <w:r>
        <w:rPr>
          <w:color w:val="000000" w:themeColor="text1"/>
          <w:sz w:val="28"/>
        </w:rPr>
        <w:t xml:space="preserve">, 2020. — 461 с. — </w:t>
      </w:r>
      <w:proofErr w:type="gramStart"/>
      <w:r>
        <w:rPr>
          <w:color w:val="000000" w:themeColor="text1"/>
          <w:sz w:val="28"/>
        </w:rPr>
        <w:t>Текст :</w:t>
      </w:r>
      <w:proofErr w:type="gramEnd"/>
      <w:r>
        <w:rPr>
          <w:color w:val="000000" w:themeColor="text1"/>
          <w:sz w:val="28"/>
        </w:rPr>
        <w:t xml:space="preserve"> электронный // Образовательная платформа </w:t>
      </w:r>
      <w:proofErr w:type="spellStart"/>
      <w:r>
        <w:rPr>
          <w:color w:val="000000" w:themeColor="text1"/>
          <w:sz w:val="28"/>
        </w:rPr>
        <w:t>Юрайт</w:t>
      </w:r>
      <w:proofErr w:type="spellEnd"/>
      <w:r>
        <w:rPr>
          <w:color w:val="000000" w:themeColor="text1"/>
          <w:sz w:val="28"/>
        </w:rPr>
        <w:t xml:space="preserve"> [сайт]. — URL: https://urait.ru/bcode/449769 (дата обращения: 20.04.2023).</w:t>
      </w:r>
    </w:p>
    <w:p w:rsidR="00746361" w:rsidRDefault="00746361" w:rsidP="00746361">
      <w:pPr>
        <w:spacing w:line="360" w:lineRule="auto"/>
        <w:ind w:firstLine="709"/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 xml:space="preserve">24. </w:t>
      </w:r>
      <w:proofErr w:type="spellStart"/>
      <w:r>
        <w:rPr>
          <w:color w:val="000000" w:themeColor="text1"/>
          <w:sz w:val="28"/>
        </w:rPr>
        <w:t>Леванова</w:t>
      </w:r>
      <w:proofErr w:type="spellEnd"/>
      <w:r>
        <w:rPr>
          <w:color w:val="000000" w:themeColor="text1"/>
          <w:sz w:val="28"/>
        </w:rPr>
        <w:t xml:space="preserve">, Л.Н. Корпоративное управление </w:t>
      </w:r>
      <w:proofErr w:type="gramStart"/>
      <w:r>
        <w:rPr>
          <w:color w:val="000000" w:themeColor="text1"/>
          <w:sz w:val="28"/>
        </w:rPr>
        <w:t>школой :</w:t>
      </w:r>
      <w:proofErr w:type="gramEnd"/>
      <w:r>
        <w:rPr>
          <w:color w:val="000000" w:themeColor="text1"/>
          <w:sz w:val="28"/>
        </w:rPr>
        <w:t xml:space="preserve"> Учебник / Л.Н. </w:t>
      </w:r>
      <w:proofErr w:type="spellStart"/>
      <w:r>
        <w:rPr>
          <w:color w:val="000000" w:themeColor="text1"/>
          <w:sz w:val="28"/>
        </w:rPr>
        <w:t>Леванова</w:t>
      </w:r>
      <w:proofErr w:type="spellEnd"/>
      <w:r>
        <w:rPr>
          <w:color w:val="000000" w:themeColor="text1"/>
          <w:sz w:val="28"/>
        </w:rPr>
        <w:t xml:space="preserve">. – </w:t>
      </w:r>
      <w:proofErr w:type="gramStart"/>
      <w:r>
        <w:rPr>
          <w:color w:val="000000" w:themeColor="text1"/>
          <w:sz w:val="28"/>
        </w:rPr>
        <w:t>Текст :</w:t>
      </w:r>
      <w:proofErr w:type="gramEnd"/>
      <w:r>
        <w:rPr>
          <w:color w:val="000000" w:themeColor="text1"/>
          <w:sz w:val="28"/>
        </w:rPr>
        <w:t xml:space="preserve"> непосредственный // М., 2022. - 532 с. </w:t>
      </w:r>
    </w:p>
    <w:p w:rsidR="00746361" w:rsidRDefault="00746361" w:rsidP="00746361">
      <w:pPr>
        <w:spacing w:line="360" w:lineRule="auto"/>
        <w:ind w:firstLine="709"/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 xml:space="preserve">25. Лукаш, Ю.А. Быть секретарем руководителя </w:t>
      </w:r>
      <w:proofErr w:type="gramStart"/>
      <w:r>
        <w:rPr>
          <w:color w:val="000000" w:themeColor="text1"/>
          <w:sz w:val="28"/>
        </w:rPr>
        <w:t>фирмы :</w:t>
      </w:r>
      <w:proofErr w:type="gramEnd"/>
      <w:r>
        <w:rPr>
          <w:color w:val="000000" w:themeColor="text1"/>
          <w:sz w:val="28"/>
        </w:rPr>
        <w:t xml:space="preserve"> Учебник / Ю.А. Лукаш. – </w:t>
      </w:r>
      <w:proofErr w:type="gramStart"/>
      <w:r>
        <w:rPr>
          <w:color w:val="000000" w:themeColor="text1"/>
          <w:sz w:val="28"/>
        </w:rPr>
        <w:t>Текст :</w:t>
      </w:r>
      <w:proofErr w:type="gramEnd"/>
      <w:r>
        <w:rPr>
          <w:color w:val="000000" w:themeColor="text1"/>
          <w:sz w:val="28"/>
        </w:rPr>
        <w:t xml:space="preserve"> непосредственный // Москва : Издательство «Флинта», 2022. - 276 с.</w:t>
      </w:r>
    </w:p>
    <w:p w:rsidR="00746361" w:rsidRDefault="00746361" w:rsidP="00746361">
      <w:pPr>
        <w:spacing w:line="360" w:lineRule="auto"/>
        <w:ind w:firstLine="709"/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>26. Рыжикова, А. А. Совершенствование документационно</w:t>
      </w:r>
      <w:r w:rsidR="009906A2">
        <w:rPr>
          <w:color w:val="000000" w:themeColor="text1"/>
          <w:sz w:val="28"/>
        </w:rPr>
        <w:t xml:space="preserve">го обеспечения организации / </w:t>
      </w:r>
      <w:r>
        <w:rPr>
          <w:color w:val="000000" w:themeColor="text1"/>
          <w:sz w:val="28"/>
        </w:rPr>
        <w:t xml:space="preserve">А. А. Рыжикова. – </w:t>
      </w:r>
      <w:proofErr w:type="gramStart"/>
      <w:r>
        <w:rPr>
          <w:color w:val="000000" w:themeColor="text1"/>
          <w:sz w:val="28"/>
        </w:rPr>
        <w:t>Текст :</w:t>
      </w:r>
      <w:proofErr w:type="gramEnd"/>
      <w:r>
        <w:rPr>
          <w:color w:val="000000" w:themeColor="text1"/>
          <w:sz w:val="28"/>
        </w:rPr>
        <w:t xml:space="preserve"> непосредственный // Скиф. Вопросы студенческой науки. – 2020. – </w:t>
      </w:r>
      <w:proofErr w:type="spellStart"/>
      <w:r>
        <w:rPr>
          <w:color w:val="000000" w:themeColor="text1"/>
          <w:sz w:val="28"/>
        </w:rPr>
        <w:t>Вып</w:t>
      </w:r>
      <w:proofErr w:type="spellEnd"/>
      <w:r>
        <w:rPr>
          <w:color w:val="000000" w:themeColor="text1"/>
          <w:sz w:val="28"/>
        </w:rPr>
        <w:t xml:space="preserve">. 2. –  С. </w:t>
      </w:r>
      <w:proofErr w:type="gramStart"/>
      <w:r>
        <w:rPr>
          <w:color w:val="000000" w:themeColor="text1"/>
          <w:sz w:val="28"/>
        </w:rPr>
        <w:t>396 .</w:t>
      </w:r>
      <w:proofErr w:type="gramEnd"/>
    </w:p>
    <w:p w:rsidR="00746361" w:rsidRDefault="00746361" w:rsidP="00746361">
      <w:pPr>
        <w:spacing w:line="360" w:lineRule="auto"/>
        <w:ind w:firstLine="709"/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 xml:space="preserve">27. </w:t>
      </w:r>
      <w:proofErr w:type="spellStart"/>
      <w:r>
        <w:rPr>
          <w:color w:val="000000" w:themeColor="text1"/>
          <w:sz w:val="28"/>
        </w:rPr>
        <w:t>Свинцова</w:t>
      </w:r>
      <w:proofErr w:type="spellEnd"/>
      <w:r>
        <w:rPr>
          <w:color w:val="000000" w:themeColor="text1"/>
          <w:sz w:val="28"/>
        </w:rPr>
        <w:t xml:space="preserve">, Т.И. История развития делопроизводства в России (XV-XIX </w:t>
      </w:r>
      <w:proofErr w:type="spellStart"/>
      <w:r>
        <w:rPr>
          <w:color w:val="000000" w:themeColor="text1"/>
          <w:sz w:val="28"/>
        </w:rPr>
        <w:t>в.в</w:t>
      </w:r>
      <w:proofErr w:type="spellEnd"/>
      <w:r>
        <w:rPr>
          <w:color w:val="000000" w:themeColor="text1"/>
          <w:sz w:val="28"/>
        </w:rPr>
        <w:t>.</w:t>
      </w:r>
      <w:proofErr w:type="gramStart"/>
      <w:r>
        <w:rPr>
          <w:color w:val="000000" w:themeColor="text1"/>
          <w:sz w:val="28"/>
        </w:rPr>
        <w:t>) :</w:t>
      </w:r>
      <w:proofErr w:type="gramEnd"/>
      <w:r>
        <w:rPr>
          <w:color w:val="000000" w:themeColor="text1"/>
          <w:sz w:val="28"/>
        </w:rPr>
        <w:t xml:space="preserve"> Сборник тезисов XLVII научно-практической конференции студентов / Т.И. </w:t>
      </w:r>
      <w:proofErr w:type="spellStart"/>
      <w:r>
        <w:rPr>
          <w:color w:val="000000" w:themeColor="text1"/>
          <w:sz w:val="28"/>
        </w:rPr>
        <w:t>Свинцова</w:t>
      </w:r>
      <w:proofErr w:type="spellEnd"/>
      <w:r>
        <w:rPr>
          <w:color w:val="000000" w:themeColor="text1"/>
          <w:sz w:val="28"/>
        </w:rPr>
        <w:t xml:space="preserve">. – </w:t>
      </w:r>
      <w:proofErr w:type="gramStart"/>
      <w:r>
        <w:rPr>
          <w:color w:val="000000" w:themeColor="text1"/>
          <w:sz w:val="28"/>
        </w:rPr>
        <w:t>Текст :</w:t>
      </w:r>
      <w:proofErr w:type="gramEnd"/>
      <w:r>
        <w:rPr>
          <w:color w:val="000000" w:themeColor="text1"/>
          <w:sz w:val="28"/>
        </w:rPr>
        <w:t xml:space="preserve"> непосредственный // Пермь, 2022. - С. 97-98.</w:t>
      </w:r>
    </w:p>
    <w:p w:rsidR="00746361" w:rsidRDefault="00746361" w:rsidP="00746361">
      <w:pPr>
        <w:spacing w:line="360" w:lineRule="auto"/>
        <w:ind w:firstLine="709"/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 xml:space="preserve">28. Толкачева, В.А. Повышение аналитической компетенции управленческих команд через совершенствование локальных нормативных актов образовательных организаций / В.А. Толкачева. – </w:t>
      </w:r>
      <w:proofErr w:type="gramStart"/>
      <w:r>
        <w:rPr>
          <w:color w:val="000000" w:themeColor="text1"/>
          <w:sz w:val="28"/>
        </w:rPr>
        <w:t>Текст :</w:t>
      </w:r>
      <w:proofErr w:type="gramEnd"/>
      <w:r>
        <w:rPr>
          <w:color w:val="000000" w:themeColor="text1"/>
          <w:sz w:val="28"/>
        </w:rPr>
        <w:t xml:space="preserve"> непосредственный // Система оценки качества образования. – Санкт-Петербург, 2022. – с. 66-70.</w:t>
      </w:r>
    </w:p>
    <w:p w:rsidR="00746361" w:rsidRDefault="00746361" w:rsidP="00746361">
      <w:pPr>
        <w:spacing w:line="360" w:lineRule="auto"/>
        <w:ind w:firstLine="709"/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lastRenderedPageBreak/>
        <w:t xml:space="preserve">29. </w:t>
      </w:r>
      <w:proofErr w:type="spellStart"/>
      <w:r>
        <w:rPr>
          <w:color w:val="000000" w:themeColor="text1"/>
          <w:sz w:val="28"/>
        </w:rPr>
        <w:t>Черняковская</w:t>
      </w:r>
      <w:proofErr w:type="spellEnd"/>
      <w:r>
        <w:rPr>
          <w:color w:val="000000" w:themeColor="text1"/>
          <w:sz w:val="28"/>
        </w:rPr>
        <w:t xml:space="preserve">, А.В. Кадровая политика в образовательной организации / А.В. </w:t>
      </w:r>
      <w:proofErr w:type="spellStart"/>
      <w:r>
        <w:rPr>
          <w:color w:val="000000" w:themeColor="text1"/>
          <w:sz w:val="28"/>
        </w:rPr>
        <w:t>Черняковская</w:t>
      </w:r>
      <w:proofErr w:type="spellEnd"/>
      <w:r>
        <w:rPr>
          <w:color w:val="000000" w:themeColor="text1"/>
          <w:sz w:val="28"/>
        </w:rPr>
        <w:t xml:space="preserve">. – </w:t>
      </w:r>
      <w:proofErr w:type="gramStart"/>
      <w:r>
        <w:rPr>
          <w:color w:val="000000" w:themeColor="text1"/>
          <w:sz w:val="28"/>
        </w:rPr>
        <w:t>Текст :</w:t>
      </w:r>
      <w:proofErr w:type="gramEnd"/>
      <w:r>
        <w:rPr>
          <w:color w:val="000000" w:themeColor="text1"/>
          <w:sz w:val="28"/>
        </w:rPr>
        <w:t xml:space="preserve"> непосредственный // Ульяновск: ФГБОУ ВО «Ульяновский государственный педагогический университет». – 2020. – с. 200</w:t>
      </w:r>
    </w:p>
    <w:p w:rsidR="00746361" w:rsidRDefault="00746361" w:rsidP="00746361">
      <w:pPr>
        <w:spacing w:line="360" w:lineRule="auto"/>
        <w:ind w:firstLine="709"/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 xml:space="preserve">30. Справочник </w:t>
      </w:r>
      <w:proofErr w:type="gramStart"/>
      <w:r>
        <w:rPr>
          <w:color w:val="000000" w:themeColor="text1"/>
          <w:sz w:val="28"/>
        </w:rPr>
        <w:t>секретаря :</w:t>
      </w:r>
      <w:proofErr w:type="gramEnd"/>
      <w:r>
        <w:rPr>
          <w:color w:val="000000" w:themeColor="text1"/>
          <w:sz w:val="28"/>
        </w:rPr>
        <w:t xml:space="preserve"> Регистрация документов: наши советы : официальный сайт. - М. - Обновляется в течение суток. - URL: </w:t>
      </w:r>
      <w:proofErr w:type="gramStart"/>
      <w:r>
        <w:rPr>
          <w:color w:val="000000" w:themeColor="text1"/>
          <w:sz w:val="28"/>
        </w:rPr>
        <w:t>https://www.sekretariat.ru/rubric/339-registratsiya-dokumentov  (</w:t>
      </w:r>
      <w:proofErr w:type="gramEnd"/>
      <w:r>
        <w:rPr>
          <w:color w:val="000000" w:themeColor="text1"/>
          <w:sz w:val="28"/>
        </w:rPr>
        <w:t xml:space="preserve">дата обращения: 20.04.2023). - </w:t>
      </w:r>
      <w:proofErr w:type="gramStart"/>
      <w:r>
        <w:rPr>
          <w:color w:val="000000" w:themeColor="text1"/>
          <w:sz w:val="28"/>
        </w:rPr>
        <w:t>Текст :</w:t>
      </w:r>
      <w:proofErr w:type="gramEnd"/>
      <w:r>
        <w:rPr>
          <w:color w:val="000000" w:themeColor="text1"/>
          <w:sz w:val="28"/>
        </w:rPr>
        <w:t xml:space="preserve"> электронный.</w:t>
      </w:r>
    </w:p>
    <w:p w:rsidR="00746361" w:rsidRPr="00746361" w:rsidRDefault="00746361" w:rsidP="00497BE3">
      <w:pPr>
        <w:tabs>
          <w:tab w:val="right" w:leader="dot" w:pos="8278"/>
          <w:tab w:val="right" w:pos="8845"/>
        </w:tabs>
        <w:ind w:firstLine="709"/>
        <w:jc w:val="center"/>
        <w:rPr>
          <w:color w:val="000000"/>
          <w:sz w:val="28"/>
          <w:szCs w:val="28"/>
        </w:rPr>
      </w:pPr>
    </w:p>
    <w:p w:rsidR="00497BE3" w:rsidRDefault="00497BE3" w:rsidP="00497BE3">
      <w:pPr>
        <w:jc w:val="both"/>
        <w:rPr>
          <w:b/>
          <w:sz w:val="28"/>
          <w:szCs w:val="28"/>
        </w:rPr>
      </w:pPr>
    </w:p>
    <w:p w:rsidR="007566EC" w:rsidRDefault="00497BE3" w:rsidP="00497BE3">
      <w:pPr>
        <w:ind w:right="-5"/>
        <w:jc w:val="right"/>
        <w:rPr>
          <w:sz w:val="22"/>
          <w:szCs w:val="22"/>
        </w:rPr>
      </w:pPr>
      <w:r>
        <w:rPr>
          <w:b/>
          <w:color w:val="000000"/>
        </w:rPr>
        <w:br w:type="page"/>
      </w:r>
    </w:p>
    <w:p w:rsidR="00A37B59" w:rsidRPr="00D33462" w:rsidRDefault="00A37B59" w:rsidP="00A37B59">
      <w:pPr>
        <w:pStyle w:val="6"/>
        <w:spacing w:before="0" w:after="0"/>
        <w:jc w:val="center"/>
        <w:rPr>
          <w:b w:val="0"/>
          <w:color w:val="000000"/>
          <w:sz w:val="28"/>
          <w:szCs w:val="28"/>
        </w:rPr>
      </w:pPr>
      <w:r w:rsidRPr="00D33462">
        <w:rPr>
          <w:b w:val="0"/>
          <w:sz w:val="28"/>
          <w:szCs w:val="28"/>
        </w:rPr>
        <w:lastRenderedPageBreak/>
        <w:t xml:space="preserve">Обсуждены и рекомендованы </w:t>
      </w:r>
      <w:r w:rsidR="00AA33E2">
        <w:rPr>
          <w:b w:val="0"/>
          <w:sz w:val="28"/>
          <w:szCs w:val="28"/>
        </w:rPr>
        <w:t>Н</w:t>
      </w:r>
      <w:r w:rsidR="002F295A">
        <w:rPr>
          <w:b w:val="0"/>
          <w:sz w:val="28"/>
          <w:szCs w:val="28"/>
        </w:rPr>
        <w:t>аучно-</w:t>
      </w:r>
      <w:r w:rsidR="00AA33E2">
        <w:rPr>
          <w:b w:val="0"/>
          <w:sz w:val="28"/>
          <w:szCs w:val="28"/>
        </w:rPr>
        <w:t>методическим с</w:t>
      </w:r>
      <w:r w:rsidRPr="00D33462">
        <w:rPr>
          <w:b w:val="0"/>
          <w:sz w:val="28"/>
          <w:szCs w:val="28"/>
        </w:rPr>
        <w:t xml:space="preserve">оветом </w:t>
      </w:r>
      <w:r w:rsidR="00AA33E2">
        <w:rPr>
          <w:b w:val="0"/>
          <w:sz w:val="28"/>
          <w:szCs w:val="28"/>
        </w:rPr>
        <w:t>кафедры</w:t>
      </w:r>
      <w:r w:rsidRPr="00D33462">
        <w:rPr>
          <w:b w:val="0"/>
          <w:sz w:val="28"/>
          <w:szCs w:val="28"/>
        </w:rPr>
        <w:t xml:space="preserve"> </w:t>
      </w:r>
    </w:p>
    <w:p w:rsidR="00A37B59" w:rsidRPr="00D33462" w:rsidRDefault="00A37B59" w:rsidP="00A37B59">
      <w:pPr>
        <w:jc w:val="center"/>
        <w:rPr>
          <w:sz w:val="28"/>
          <w:szCs w:val="28"/>
        </w:rPr>
      </w:pPr>
      <w:r w:rsidRPr="00D33462">
        <w:rPr>
          <w:color w:val="000000"/>
          <w:sz w:val="28"/>
          <w:szCs w:val="28"/>
        </w:rPr>
        <w:t xml:space="preserve">Документоведение и </w:t>
      </w:r>
      <w:r w:rsidR="00AA33E2">
        <w:rPr>
          <w:color w:val="000000"/>
          <w:sz w:val="28"/>
          <w:szCs w:val="28"/>
        </w:rPr>
        <w:t>языковая коммуникация</w:t>
      </w:r>
    </w:p>
    <w:p w:rsidR="00A37B59" w:rsidRPr="00D33462" w:rsidRDefault="00A37B59" w:rsidP="00A37B59">
      <w:pPr>
        <w:jc w:val="center"/>
        <w:rPr>
          <w:i/>
          <w:iCs/>
          <w:color w:val="000000"/>
          <w:sz w:val="28"/>
          <w:szCs w:val="28"/>
        </w:rPr>
      </w:pPr>
    </w:p>
    <w:p w:rsidR="00A37B59" w:rsidRPr="00D33462" w:rsidRDefault="00A37B59" w:rsidP="00A37B59">
      <w:pPr>
        <w:jc w:val="center"/>
        <w:rPr>
          <w:i/>
          <w:iCs/>
          <w:color w:val="000000"/>
          <w:sz w:val="28"/>
          <w:szCs w:val="28"/>
        </w:rPr>
      </w:pPr>
    </w:p>
    <w:p w:rsidR="00A37B59" w:rsidRPr="00D33462" w:rsidRDefault="00A37B59" w:rsidP="00A37B59">
      <w:pPr>
        <w:jc w:val="center"/>
        <w:rPr>
          <w:i/>
          <w:iCs/>
          <w:color w:val="000000"/>
          <w:sz w:val="28"/>
          <w:szCs w:val="28"/>
        </w:rPr>
      </w:pPr>
    </w:p>
    <w:p w:rsidR="00A37B59" w:rsidRPr="00D33462" w:rsidRDefault="00A37B59" w:rsidP="00A37B59">
      <w:pPr>
        <w:jc w:val="center"/>
        <w:rPr>
          <w:i/>
          <w:iCs/>
          <w:color w:val="000000"/>
          <w:sz w:val="28"/>
          <w:szCs w:val="28"/>
        </w:rPr>
      </w:pPr>
    </w:p>
    <w:p w:rsidR="00A37B59" w:rsidRPr="00D33462" w:rsidRDefault="00A37B59" w:rsidP="00A37B59">
      <w:pPr>
        <w:jc w:val="center"/>
        <w:rPr>
          <w:i/>
          <w:iCs/>
          <w:color w:val="000000"/>
          <w:sz w:val="28"/>
          <w:szCs w:val="28"/>
        </w:rPr>
      </w:pPr>
    </w:p>
    <w:p w:rsidR="00A37B59" w:rsidRPr="00D33462" w:rsidRDefault="00A37B59" w:rsidP="00A37B59">
      <w:pPr>
        <w:pStyle w:val="6"/>
        <w:spacing w:before="0" w:after="0"/>
        <w:jc w:val="center"/>
        <w:rPr>
          <w:b w:val="0"/>
          <w:color w:val="000000"/>
          <w:sz w:val="28"/>
          <w:szCs w:val="28"/>
        </w:rPr>
      </w:pPr>
      <w:r w:rsidRPr="00D33462">
        <w:rPr>
          <w:b w:val="0"/>
          <w:color w:val="000000"/>
          <w:sz w:val="28"/>
          <w:szCs w:val="28"/>
        </w:rPr>
        <w:t>Составители</w:t>
      </w:r>
    </w:p>
    <w:p w:rsidR="00A37B59" w:rsidRPr="00D33462" w:rsidRDefault="00A37B59" w:rsidP="00A37B59">
      <w:pPr>
        <w:rPr>
          <w:color w:val="000000"/>
          <w:sz w:val="28"/>
          <w:szCs w:val="28"/>
        </w:rPr>
      </w:pPr>
    </w:p>
    <w:p w:rsidR="00D33462" w:rsidRDefault="00D33462" w:rsidP="00A37B59">
      <w:pPr>
        <w:jc w:val="center"/>
        <w:rPr>
          <w:i/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к.филол.н</w:t>
      </w:r>
      <w:proofErr w:type="spellEnd"/>
      <w:r>
        <w:rPr>
          <w:color w:val="000000"/>
          <w:sz w:val="28"/>
          <w:szCs w:val="28"/>
        </w:rPr>
        <w:t xml:space="preserve">., </w:t>
      </w:r>
      <w:r w:rsidR="00AA33E2">
        <w:rPr>
          <w:color w:val="000000"/>
          <w:sz w:val="28"/>
          <w:szCs w:val="28"/>
        </w:rPr>
        <w:t>доцент</w:t>
      </w:r>
      <w:r>
        <w:rPr>
          <w:color w:val="000000"/>
          <w:sz w:val="28"/>
          <w:szCs w:val="28"/>
        </w:rPr>
        <w:t xml:space="preserve"> </w:t>
      </w:r>
      <w:r w:rsidRPr="00D33462">
        <w:rPr>
          <w:i/>
          <w:color w:val="000000"/>
          <w:sz w:val="28"/>
          <w:szCs w:val="28"/>
        </w:rPr>
        <w:t>Е.Д. Вышегородская</w:t>
      </w:r>
    </w:p>
    <w:p w:rsidR="00FB7D26" w:rsidRDefault="00FB7D26" w:rsidP="00A37B59">
      <w:pPr>
        <w:jc w:val="center"/>
        <w:rPr>
          <w:color w:val="000000"/>
          <w:sz w:val="28"/>
          <w:szCs w:val="28"/>
        </w:rPr>
      </w:pPr>
      <w:proofErr w:type="spellStart"/>
      <w:r w:rsidRPr="00FB7D26">
        <w:rPr>
          <w:color w:val="000000"/>
          <w:sz w:val="28"/>
          <w:szCs w:val="28"/>
        </w:rPr>
        <w:t>к.филол</w:t>
      </w:r>
      <w:proofErr w:type="spellEnd"/>
      <w:r w:rsidRPr="00FB7D26">
        <w:rPr>
          <w:color w:val="000000"/>
          <w:sz w:val="28"/>
          <w:szCs w:val="28"/>
        </w:rPr>
        <w:t>. наук, доцент</w:t>
      </w:r>
      <w:r>
        <w:rPr>
          <w:i/>
          <w:color w:val="000000"/>
          <w:sz w:val="28"/>
          <w:szCs w:val="28"/>
        </w:rPr>
        <w:t xml:space="preserve">  С.В. Былкова</w:t>
      </w:r>
    </w:p>
    <w:p w:rsidR="00A37B59" w:rsidRPr="00D33462" w:rsidRDefault="00D33462" w:rsidP="00A37B59">
      <w:pPr>
        <w:jc w:val="center"/>
        <w:rPr>
          <w:i/>
          <w:iCs/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к.психол.н</w:t>
      </w:r>
      <w:proofErr w:type="spellEnd"/>
      <w:r>
        <w:rPr>
          <w:color w:val="000000"/>
          <w:sz w:val="28"/>
          <w:szCs w:val="28"/>
        </w:rPr>
        <w:t>., доцент</w:t>
      </w:r>
      <w:r w:rsidR="00A37B59" w:rsidRPr="00D33462">
        <w:rPr>
          <w:color w:val="000000"/>
          <w:sz w:val="28"/>
          <w:szCs w:val="28"/>
        </w:rPr>
        <w:t xml:space="preserve"> </w:t>
      </w:r>
      <w:r w:rsidR="00A37B59" w:rsidRPr="00D33462">
        <w:rPr>
          <w:i/>
          <w:iCs/>
          <w:color w:val="000000"/>
          <w:sz w:val="28"/>
          <w:szCs w:val="28"/>
        </w:rPr>
        <w:t>Е.П. Чубова</w:t>
      </w:r>
    </w:p>
    <w:p w:rsidR="00A37B59" w:rsidRPr="00D33462" w:rsidRDefault="00A37B59" w:rsidP="00A37B59">
      <w:pPr>
        <w:jc w:val="center"/>
        <w:rPr>
          <w:i/>
          <w:iCs/>
          <w:color w:val="000000"/>
          <w:sz w:val="28"/>
          <w:szCs w:val="28"/>
        </w:rPr>
      </w:pPr>
    </w:p>
    <w:p w:rsidR="00A37B59" w:rsidRPr="00D33462" w:rsidRDefault="00A37B59" w:rsidP="00A37B59">
      <w:pPr>
        <w:jc w:val="center"/>
        <w:rPr>
          <w:color w:val="000000"/>
          <w:sz w:val="28"/>
          <w:szCs w:val="28"/>
        </w:rPr>
      </w:pPr>
    </w:p>
    <w:p w:rsidR="00A37B59" w:rsidRPr="00D33462" w:rsidRDefault="00A37B59" w:rsidP="00A37B59">
      <w:pPr>
        <w:jc w:val="center"/>
        <w:rPr>
          <w:i/>
          <w:iCs/>
          <w:color w:val="000000"/>
          <w:sz w:val="28"/>
          <w:szCs w:val="28"/>
        </w:rPr>
      </w:pPr>
    </w:p>
    <w:p w:rsidR="00A37B59" w:rsidRPr="00D33462" w:rsidRDefault="00A37B59" w:rsidP="00A37B59">
      <w:pPr>
        <w:jc w:val="center"/>
        <w:rPr>
          <w:i/>
          <w:iCs/>
          <w:color w:val="000000"/>
          <w:sz w:val="28"/>
          <w:szCs w:val="28"/>
        </w:rPr>
      </w:pPr>
    </w:p>
    <w:p w:rsidR="00A37B59" w:rsidRPr="00D33462" w:rsidRDefault="00A37B59" w:rsidP="00A37B59">
      <w:pPr>
        <w:jc w:val="center"/>
        <w:rPr>
          <w:color w:val="000000"/>
          <w:sz w:val="28"/>
          <w:szCs w:val="28"/>
        </w:rPr>
      </w:pPr>
    </w:p>
    <w:p w:rsidR="00A37B59" w:rsidRPr="00D33462" w:rsidRDefault="00A37B59" w:rsidP="00A37B59">
      <w:pPr>
        <w:rPr>
          <w:color w:val="000000"/>
          <w:sz w:val="28"/>
          <w:szCs w:val="28"/>
        </w:rPr>
      </w:pPr>
    </w:p>
    <w:p w:rsidR="00A37B59" w:rsidRPr="00D33462" w:rsidRDefault="00A37B59" w:rsidP="00A37B59">
      <w:pPr>
        <w:jc w:val="center"/>
        <w:rPr>
          <w:color w:val="000000"/>
          <w:sz w:val="28"/>
          <w:szCs w:val="28"/>
        </w:rPr>
      </w:pPr>
    </w:p>
    <w:p w:rsidR="00A37B59" w:rsidRPr="00D33462" w:rsidRDefault="00A37B59" w:rsidP="00A37B59">
      <w:pPr>
        <w:jc w:val="center"/>
        <w:rPr>
          <w:color w:val="000000"/>
          <w:sz w:val="28"/>
          <w:szCs w:val="28"/>
        </w:rPr>
      </w:pPr>
    </w:p>
    <w:p w:rsidR="00A37B59" w:rsidRPr="00D33462" w:rsidRDefault="00A37B59" w:rsidP="00A37B59">
      <w:pPr>
        <w:jc w:val="center"/>
        <w:rPr>
          <w:color w:val="000000"/>
          <w:sz w:val="28"/>
          <w:szCs w:val="28"/>
        </w:rPr>
      </w:pPr>
    </w:p>
    <w:p w:rsidR="00A37B59" w:rsidRPr="00D33462" w:rsidRDefault="00A37B59" w:rsidP="00A37B59">
      <w:pPr>
        <w:jc w:val="center"/>
        <w:rPr>
          <w:color w:val="000000"/>
          <w:sz w:val="28"/>
          <w:szCs w:val="28"/>
        </w:rPr>
      </w:pPr>
    </w:p>
    <w:p w:rsidR="00A37B59" w:rsidRPr="00D33462" w:rsidRDefault="00A37B59" w:rsidP="00A37B59">
      <w:pPr>
        <w:jc w:val="center"/>
        <w:rPr>
          <w:color w:val="000000"/>
          <w:sz w:val="28"/>
          <w:szCs w:val="28"/>
        </w:rPr>
      </w:pPr>
    </w:p>
    <w:p w:rsidR="00A37B59" w:rsidRPr="00D33462" w:rsidRDefault="00A37B59" w:rsidP="00A37B59">
      <w:pPr>
        <w:jc w:val="center"/>
        <w:rPr>
          <w:color w:val="000000"/>
          <w:sz w:val="28"/>
          <w:szCs w:val="28"/>
        </w:rPr>
      </w:pPr>
      <w:r w:rsidRPr="00D33462">
        <w:rPr>
          <w:color w:val="000000"/>
          <w:sz w:val="28"/>
          <w:szCs w:val="28"/>
        </w:rPr>
        <w:t>Отпечатано в авторской редакции с оригинал-макета,</w:t>
      </w:r>
    </w:p>
    <w:p w:rsidR="00A37B59" w:rsidRPr="00D33462" w:rsidRDefault="00A37B59" w:rsidP="00A37B59">
      <w:pPr>
        <w:jc w:val="center"/>
        <w:rPr>
          <w:color w:val="000000"/>
          <w:sz w:val="28"/>
          <w:szCs w:val="28"/>
        </w:rPr>
      </w:pPr>
      <w:r w:rsidRPr="00D33462">
        <w:rPr>
          <w:color w:val="000000"/>
          <w:sz w:val="28"/>
          <w:szCs w:val="28"/>
        </w:rPr>
        <w:t>представленного составител</w:t>
      </w:r>
      <w:r w:rsidR="009A6FE2" w:rsidRPr="00D33462">
        <w:rPr>
          <w:color w:val="000000"/>
          <w:sz w:val="28"/>
          <w:szCs w:val="28"/>
        </w:rPr>
        <w:t>ями</w:t>
      </w:r>
    </w:p>
    <w:p w:rsidR="00A37B59" w:rsidRPr="00D33462" w:rsidRDefault="00A37B59" w:rsidP="00A37B59">
      <w:pPr>
        <w:jc w:val="center"/>
        <w:rPr>
          <w:color w:val="000000"/>
          <w:sz w:val="28"/>
          <w:szCs w:val="28"/>
        </w:rPr>
      </w:pPr>
    </w:p>
    <w:p w:rsidR="00A37B59" w:rsidRPr="00D33462" w:rsidRDefault="00A37B59" w:rsidP="00A37B59">
      <w:pPr>
        <w:jc w:val="center"/>
        <w:rPr>
          <w:color w:val="000000"/>
          <w:sz w:val="28"/>
          <w:szCs w:val="28"/>
        </w:rPr>
      </w:pPr>
    </w:p>
    <w:p w:rsidR="00A37B59" w:rsidRPr="00D33462" w:rsidRDefault="00A37B59" w:rsidP="00A37B59">
      <w:pPr>
        <w:jc w:val="center"/>
        <w:rPr>
          <w:color w:val="000000"/>
          <w:sz w:val="28"/>
          <w:szCs w:val="28"/>
        </w:rPr>
      </w:pPr>
    </w:p>
    <w:p w:rsidR="00A37B59" w:rsidRDefault="00A37B59" w:rsidP="00A37B59">
      <w:pPr>
        <w:jc w:val="center"/>
        <w:rPr>
          <w:color w:val="000000"/>
          <w:sz w:val="28"/>
          <w:szCs w:val="28"/>
        </w:rPr>
      </w:pPr>
    </w:p>
    <w:p w:rsidR="007B0D65" w:rsidRDefault="007B0D65" w:rsidP="00A37B59">
      <w:pPr>
        <w:jc w:val="center"/>
        <w:rPr>
          <w:color w:val="000000"/>
          <w:sz w:val="28"/>
          <w:szCs w:val="28"/>
        </w:rPr>
      </w:pPr>
    </w:p>
    <w:p w:rsidR="007B0D65" w:rsidRDefault="007B0D65" w:rsidP="00A37B59">
      <w:pPr>
        <w:jc w:val="center"/>
        <w:rPr>
          <w:color w:val="000000"/>
          <w:sz w:val="28"/>
          <w:szCs w:val="28"/>
        </w:rPr>
      </w:pPr>
    </w:p>
    <w:p w:rsidR="007B0D65" w:rsidRDefault="007B0D65" w:rsidP="00A37B59">
      <w:pPr>
        <w:jc w:val="center"/>
        <w:rPr>
          <w:color w:val="000000"/>
          <w:sz w:val="28"/>
          <w:szCs w:val="28"/>
        </w:rPr>
      </w:pPr>
    </w:p>
    <w:p w:rsidR="007B0D65" w:rsidRDefault="007B0D65" w:rsidP="00A37B59">
      <w:pPr>
        <w:jc w:val="center"/>
        <w:rPr>
          <w:color w:val="000000"/>
          <w:sz w:val="28"/>
          <w:szCs w:val="28"/>
        </w:rPr>
      </w:pPr>
    </w:p>
    <w:p w:rsidR="007B0D65" w:rsidRDefault="007B0D65" w:rsidP="00A37B59">
      <w:pPr>
        <w:jc w:val="center"/>
        <w:rPr>
          <w:color w:val="000000"/>
          <w:sz w:val="28"/>
          <w:szCs w:val="28"/>
        </w:rPr>
      </w:pPr>
    </w:p>
    <w:p w:rsidR="007B0D65" w:rsidRDefault="007B0D65" w:rsidP="00A37B59">
      <w:pPr>
        <w:jc w:val="center"/>
        <w:rPr>
          <w:color w:val="000000"/>
          <w:sz w:val="28"/>
          <w:szCs w:val="28"/>
        </w:rPr>
      </w:pPr>
    </w:p>
    <w:p w:rsidR="007B0D65" w:rsidRDefault="007B0D65" w:rsidP="00A37B59">
      <w:pPr>
        <w:jc w:val="center"/>
        <w:rPr>
          <w:color w:val="000000"/>
          <w:sz w:val="28"/>
          <w:szCs w:val="28"/>
        </w:rPr>
      </w:pPr>
    </w:p>
    <w:p w:rsidR="007B0D65" w:rsidRDefault="007B0D65" w:rsidP="00A37B59">
      <w:pPr>
        <w:jc w:val="center"/>
        <w:rPr>
          <w:color w:val="000000"/>
          <w:sz w:val="28"/>
          <w:szCs w:val="28"/>
        </w:rPr>
      </w:pPr>
    </w:p>
    <w:p w:rsidR="007B0D65" w:rsidRDefault="007B0D65" w:rsidP="00A37B59">
      <w:pPr>
        <w:jc w:val="center"/>
        <w:rPr>
          <w:color w:val="000000"/>
          <w:sz w:val="28"/>
          <w:szCs w:val="28"/>
        </w:rPr>
      </w:pPr>
    </w:p>
    <w:p w:rsidR="007B0D65" w:rsidRDefault="007B0D65" w:rsidP="00A37B59">
      <w:pPr>
        <w:jc w:val="center"/>
        <w:rPr>
          <w:color w:val="000000"/>
          <w:sz w:val="28"/>
          <w:szCs w:val="28"/>
        </w:rPr>
      </w:pPr>
    </w:p>
    <w:p w:rsidR="007B0D65" w:rsidRDefault="007B0D65" w:rsidP="00A37B59">
      <w:pPr>
        <w:jc w:val="center"/>
        <w:rPr>
          <w:color w:val="000000"/>
          <w:sz w:val="28"/>
          <w:szCs w:val="28"/>
        </w:rPr>
      </w:pPr>
    </w:p>
    <w:p w:rsidR="007B0D65" w:rsidRPr="00D33462" w:rsidRDefault="007B0D65" w:rsidP="00A37B59">
      <w:pPr>
        <w:jc w:val="center"/>
        <w:rPr>
          <w:color w:val="000000"/>
          <w:sz w:val="28"/>
          <w:szCs w:val="28"/>
        </w:rPr>
      </w:pPr>
    </w:p>
    <w:p w:rsidR="00A37B59" w:rsidRPr="00D33462" w:rsidRDefault="00A37B59" w:rsidP="00A37B59">
      <w:pPr>
        <w:tabs>
          <w:tab w:val="left" w:pos="8931"/>
        </w:tabs>
        <w:ind w:right="991"/>
        <w:jc w:val="right"/>
        <w:rPr>
          <w:sz w:val="28"/>
          <w:szCs w:val="28"/>
        </w:rPr>
      </w:pPr>
      <w:r w:rsidRPr="00D33462">
        <w:rPr>
          <w:sz w:val="28"/>
          <w:szCs w:val="28"/>
        </w:rPr>
        <w:t xml:space="preserve"> </w:t>
      </w:r>
      <w:r w:rsidRPr="00D33462">
        <w:rPr>
          <w:sz w:val="28"/>
          <w:szCs w:val="28"/>
        </w:rPr>
        <w:sym w:font="Symbol" w:char="00E3"/>
      </w:r>
      <w:r w:rsidRPr="00D33462">
        <w:rPr>
          <w:sz w:val="28"/>
          <w:szCs w:val="28"/>
        </w:rPr>
        <w:t xml:space="preserve"> ДГТУ, 20</w:t>
      </w:r>
      <w:r w:rsidR="00613E45">
        <w:rPr>
          <w:sz w:val="28"/>
          <w:szCs w:val="28"/>
        </w:rPr>
        <w:t>2</w:t>
      </w:r>
      <w:r w:rsidR="00FB7D26">
        <w:rPr>
          <w:sz w:val="28"/>
          <w:szCs w:val="28"/>
        </w:rPr>
        <w:t>3</w:t>
      </w:r>
    </w:p>
    <w:p w:rsidR="00A37B59" w:rsidRPr="00AA12E2" w:rsidRDefault="00A37B59" w:rsidP="00A4717A">
      <w:pPr>
        <w:tabs>
          <w:tab w:val="left" w:pos="8931"/>
        </w:tabs>
        <w:ind w:right="991"/>
        <w:jc w:val="right"/>
        <w:rPr>
          <w:sz w:val="32"/>
          <w:szCs w:val="32"/>
        </w:rPr>
      </w:pPr>
    </w:p>
    <w:p w:rsidR="00A4717A" w:rsidRPr="00C97612" w:rsidRDefault="00A4717A" w:rsidP="00A4717A">
      <w:pPr>
        <w:jc w:val="both"/>
        <w:rPr>
          <w:color w:val="000000"/>
          <w:spacing w:val="-6"/>
          <w:u w:val="single"/>
        </w:rPr>
      </w:pPr>
    </w:p>
    <w:sectPr w:rsidR="00A4717A" w:rsidRPr="00C97612" w:rsidSect="00C37734">
      <w:headerReference w:type="even" r:id="rId34"/>
      <w:footerReference w:type="even" r:id="rId35"/>
      <w:footerReference w:type="default" r:id="rId36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131F0" w:rsidRDefault="001131F0">
      <w:r>
        <w:separator/>
      </w:r>
    </w:p>
  </w:endnote>
  <w:endnote w:type="continuationSeparator" w:id="0">
    <w:p w:rsidR="001131F0" w:rsidRDefault="001131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2CCB" w:rsidRDefault="00522CCB" w:rsidP="00532EB8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522CCB" w:rsidRDefault="00522CCB" w:rsidP="00532EB8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2CCB" w:rsidRDefault="00522CCB">
    <w:pPr>
      <w:pStyle w:val="a5"/>
      <w:jc w:val="right"/>
    </w:pPr>
    <w:r>
      <w:fldChar w:fldCharType="begin"/>
    </w:r>
    <w:r>
      <w:instrText>PAGE   \* MERGEFORMAT</w:instrText>
    </w:r>
    <w:r>
      <w:fldChar w:fldCharType="separate"/>
    </w:r>
    <w:r w:rsidR="00FF5592">
      <w:rPr>
        <w:noProof/>
      </w:rPr>
      <w:t>21</w:t>
    </w:r>
    <w:r>
      <w:fldChar w:fldCharType="end"/>
    </w:r>
  </w:p>
  <w:p w:rsidR="00522CCB" w:rsidRDefault="00522CCB" w:rsidP="00532EB8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131F0" w:rsidRDefault="001131F0">
      <w:r>
        <w:separator/>
      </w:r>
    </w:p>
  </w:footnote>
  <w:footnote w:type="continuationSeparator" w:id="0">
    <w:p w:rsidR="001131F0" w:rsidRDefault="001131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2CCB" w:rsidRDefault="00522CCB" w:rsidP="00B552BE">
    <w:pPr>
      <w:pStyle w:val="ad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522CCB" w:rsidRDefault="00522CCB">
    <w:pPr>
      <w:pStyle w:val="a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Courier New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Courier New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Courier New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Courier New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Courier New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Courier New"/>
      </w:rPr>
    </w:lvl>
  </w:abstractNum>
  <w:abstractNum w:abstractNumId="1" w15:restartNumberingAfterBreak="0">
    <w:nsid w:val="00531E98"/>
    <w:multiLevelType w:val="hybridMultilevel"/>
    <w:tmpl w:val="BA6E9114"/>
    <w:lvl w:ilvl="0" w:tplc="560C8B0C">
      <w:start w:val="3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B26074"/>
    <w:multiLevelType w:val="hybridMultilevel"/>
    <w:tmpl w:val="27763A04"/>
    <w:lvl w:ilvl="0" w:tplc="8FF8A146">
      <w:start w:val="1"/>
      <w:numFmt w:val="decimal"/>
      <w:lvlText w:val="%1."/>
      <w:lvlJc w:val="left"/>
      <w:pPr>
        <w:tabs>
          <w:tab w:val="num" w:pos="340"/>
        </w:tabs>
        <w:ind w:left="0" w:firstLine="3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54562E1"/>
    <w:multiLevelType w:val="hybridMultilevel"/>
    <w:tmpl w:val="345AB3C8"/>
    <w:lvl w:ilvl="0" w:tplc="0419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4" w15:restartNumberingAfterBreak="0">
    <w:nsid w:val="07032519"/>
    <w:multiLevelType w:val="hybridMultilevel"/>
    <w:tmpl w:val="F426EA32"/>
    <w:lvl w:ilvl="0" w:tplc="54D02EA4">
      <w:start w:val="1"/>
      <w:numFmt w:val="decimal"/>
      <w:lvlText w:val="%1."/>
      <w:lvlJc w:val="left"/>
      <w:pPr>
        <w:tabs>
          <w:tab w:val="num" w:pos="360"/>
        </w:tabs>
        <w:ind w:left="303" w:firstLine="5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75924F1"/>
    <w:multiLevelType w:val="hybridMultilevel"/>
    <w:tmpl w:val="E1E48E90"/>
    <w:lvl w:ilvl="0" w:tplc="8FF8A146">
      <w:start w:val="1"/>
      <w:numFmt w:val="decimal"/>
      <w:lvlText w:val="%1."/>
      <w:lvlJc w:val="left"/>
      <w:pPr>
        <w:tabs>
          <w:tab w:val="num" w:pos="340"/>
        </w:tabs>
        <w:ind w:left="0" w:firstLine="3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96630B3"/>
    <w:multiLevelType w:val="hybridMultilevel"/>
    <w:tmpl w:val="19E6FF92"/>
    <w:lvl w:ilvl="0" w:tplc="4240DF4C">
      <w:start w:val="1"/>
      <w:numFmt w:val="decimal"/>
      <w:lvlText w:val="%1."/>
      <w:legacy w:legacy="1" w:legacySpace="0" w:legacyIndent="350"/>
      <w:lvlJc w:val="left"/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A7C5C18"/>
    <w:multiLevelType w:val="hybridMultilevel"/>
    <w:tmpl w:val="5BC87DDE"/>
    <w:lvl w:ilvl="0" w:tplc="A7365718">
      <w:start w:val="1"/>
      <w:numFmt w:val="decimal"/>
      <w:lvlText w:val="%1."/>
      <w:lvlJc w:val="left"/>
      <w:pPr>
        <w:tabs>
          <w:tab w:val="num" w:pos="1163"/>
        </w:tabs>
        <w:ind w:left="709" w:firstLine="45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8" w15:restartNumberingAfterBreak="0">
    <w:nsid w:val="0AAE55CC"/>
    <w:multiLevelType w:val="hybridMultilevel"/>
    <w:tmpl w:val="6824BB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0B695DBA"/>
    <w:multiLevelType w:val="hybridMultilevel"/>
    <w:tmpl w:val="FE0A5A74"/>
    <w:lvl w:ilvl="0" w:tplc="D666A5B8">
      <w:start w:val="1"/>
      <w:numFmt w:val="decimal"/>
      <w:lvlText w:val="%1."/>
      <w:lvlJc w:val="left"/>
      <w:pPr>
        <w:tabs>
          <w:tab w:val="num" w:pos="1999"/>
        </w:tabs>
        <w:ind w:left="1999" w:hanging="12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0" w15:restartNumberingAfterBreak="0">
    <w:nsid w:val="172D3DC3"/>
    <w:multiLevelType w:val="hybridMultilevel"/>
    <w:tmpl w:val="74009B42"/>
    <w:lvl w:ilvl="0" w:tplc="7CA42AB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1" w15:restartNumberingAfterBreak="0">
    <w:nsid w:val="18A2326B"/>
    <w:multiLevelType w:val="hybridMultilevel"/>
    <w:tmpl w:val="6FD016DC"/>
    <w:lvl w:ilvl="0" w:tplc="7CA42AB8">
      <w:start w:val="5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2" w15:restartNumberingAfterBreak="0">
    <w:nsid w:val="1B425809"/>
    <w:multiLevelType w:val="hybridMultilevel"/>
    <w:tmpl w:val="185CE20E"/>
    <w:lvl w:ilvl="0" w:tplc="BA5AADC6">
      <w:start w:val="1"/>
      <w:numFmt w:val="bullet"/>
      <w:lvlText w:val="□"/>
      <w:lvlJc w:val="left"/>
      <w:pPr>
        <w:tabs>
          <w:tab w:val="num" w:pos="720"/>
        </w:tabs>
        <w:ind w:left="303" w:firstLine="57"/>
      </w:pPr>
      <w:rPr>
        <w:rFonts w:ascii="Courier New" w:hAnsi="Courier New" w:cs="Times New Roman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0D11DE4"/>
    <w:multiLevelType w:val="hybridMultilevel"/>
    <w:tmpl w:val="F184EE50"/>
    <w:lvl w:ilvl="0" w:tplc="9648CAB4">
      <w:start w:val="1"/>
      <w:numFmt w:val="decimal"/>
      <w:lvlText w:val="%1."/>
      <w:lvlJc w:val="left"/>
      <w:pPr>
        <w:tabs>
          <w:tab w:val="num" w:pos="766"/>
        </w:tabs>
        <w:ind w:left="709" w:firstLine="5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4" w15:restartNumberingAfterBreak="0">
    <w:nsid w:val="231E7831"/>
    <w:multiLevelType w:val="hybridMultilevel"/>
    <w:tmpl w:val="A3487F16"/>
    <w:lvl w:ilvl="0" w:tplc="BA5AADC6">
      <w:start w:val="1"/>
      <w:numFmt w:val="bullet"/>
      <w:lvlText w:val="□"/>
      <w:lvlJc w:val="left"/>
      <w:pPr>
        <w:tabs>
          <w:tab w:val="num" w:pos="720"/>
        </w:tabs>
        <w:ind w:left="303" w:firstLine="57"/>
      </w:pPr>
      <w:rPr>
        <w:rFonts w:ascii="Courier New" w:hAnsi="Courier New" w:cs="Times New Roman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5E7471A"/>
    <w:multiLevelType w:val="hybridMultilevel"/>
    <w:tmpl w:val="22825224"/>
    <w:lvl w:ilvl="0" w:tplc="BA5AADC6">
      <w:start w:val="1"/>
      <w:numFmt w:val="bullet"/>
      <w:lvlText w:val="□"/>
      <w:lvlJc w:val="left"/>
      <w:pPr>
        <w:tabs>
          <w:tab w:val="num" w:pos="720"/>
        </w:tabs>
        <w:ind w:left="303" w:firstLine="57"/>
      </w:pPr>
      <w:rPr>
        <w:rFonts w:ascii="Courier New" w:hAnsi="Courier New" w:cs="Times New Roman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2A454D01"/>
    <w:multiLevelType w:val="hybridMultilevel"/>
    <w:tmpl w:val="B61492F2"/>
    <w:lvl w:ilvl="0" w:tplc="BA5AADC6">
      <w:start w:val="1"/>
      <w:numFmt w:val="bullet"/>
      <w:lvlText w:val="□"/>
      <w:lvlJc w:val="left"/>
      <w:pPr>
        <w:tabs>
          <w:tab w:val="num" w:pos="720"/>
        </w:tabs>
        <w:ind w:left="303" w:firstLine="57"/>
      </w:pPr>
      <w:rPr>
        <w:rFonts w:ascii="Courier New" w:hAnsi="Courier New" w:cs="Times New Roman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E1F0CBB"/>
    <w:multiLevelType w:val="singleLevel"/>
    <w:tmpl w:val="4240DF4C"/>
    <w:lvl w:ilvl="0">
      <w:start w:val="1"/>
      <w:numFmt w:val="decimal"/>
      <w:lvlText w:val="%1."/>
      <w:legacy w:legacy="1" w:legacySpace="0" w:legacyIndent="350"/>
      <w:lvlJc w:val="left"/>
      <w:rPr>
        <w:rFonts w:ascii="Times New Roman" w:hAnsi="Times New Roman" w:cs="Times New Roman" w:hint="default"/>
      </w:rPr>
    </w:lvl>
  </w:abstractNum>
  <w:abstractNum w:abstractNumId="18" w15:restartNumberingAfterBreak="0">
    <w:nsid w:val="2E1F16D9"/>
    <w:multiLevelType w:val="multilevel"/>
    <w:tmpl w:val="04C68A36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435"/>
        </w:tabs>
        <w:ind w:left="435" w:hanging="435"/>
      </w:p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</w:lvl>
  </w:abstractNum>
  <w:abstractNum w:abstractNumId="19" w15:restartNumberingAfterBreak="0">
    <w:nsid w:val="3CDE5760"/>
    <w:multiLevelType w:val="hybridMultilevel"/>
    <w:tmpl w:val="6C92B7E2"/>
    <w:lvl w:ilvl="0" w:tplc="54D02EA4">
      <w:start w:val="1"/>
      <w:numFmt w:val="decimal"/>
      <w:lvlText w:val="%1."/>
      <w:lvlJc w:val="left"/>
      <w:pPr>
        <w:tabs>
          <w:tab w:val="num" w:pos="360"/>
        </w:tabs>
        <w:ind w:left="303" w:firstLine="5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D540291"/>
    <w:multiLevelType w:val="hybridMultilevel"/>
    <w:tmpl w:val="30F21278"/>
    <w:lvl w:ilvl="0" w:tplc="4240DF4C">
      <w:start w:val="1"/>
      <w:numFmt w:val="decimal"/>
      <w:lvlText w:val="%1."/>
      <w:legacy w:legacy="1" w:legacySpace="0" w:legacyIndent="350"/>
      <w:lvlJc w:val="left"/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03C012D"/>
    <w:multiLevelType w:val="hybridMultilevel"/>
    <w:tmpl w:val="F68AD5E0"/>
    <w:lvl w:ilvl="0" w:tplc="8656FF1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2" w15:restartNumberingAfterBreak="0">
    <w:nsid w:val="41231105"/>
    <w:multiLevelType w:val="singleLevel"/>
    <w:tmpl w:val="EF0C3F6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3" w15:restartNumberingAfterBreak="0">
    <w:nsid w:val="447E6009"/>
    <w:multiLevelType w:val="hybridMultilevel"/>
    <w:tmpl w:val="F81AA278"/>
    <w:lvl w:ilvl="0" w:tplc="1F382E1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61F45C6"/>
    <w:multiLevelType w:val="hybridMultilevel"/>
    <w:tmpl w:val="E2D0F98C"/>
    <w:lvl w:ilvl="0" w:tplc="4240DF4C">
      <w:start w:val="1"/>
      <w:numFmt w:val="decimal"/>
      <w:lvlText w:val="%1."/>
      <w:legacy w:legacy="1" w:legacySpace="0" w:legacyIndent="350"/>
      <w:lvlJc w:val="left"/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85F2975"/>
    <w:multiLevelType w:val="hybridMultilevel"/>
    <w:tmpl w:val="322E8D3C"/>
    <w:lvl w:ilvl="0" w:tplc="BA5AADC6">
      <w:start w:val="1"/>
      <w:numFmt w:val="bullet"/>
      <w:lvlText w:val="□"/>
      <w:lvlJc w:val="left"/>
      <w:pPr>
        <w:tabs>
          <w:tab w:val="num" w:pos="720"/>
        </w:tabs>
        <w:ind w:left="303" w:firstLine="57"/>
      </w:pPr>
      <w:rPr>
        <w:rFonts w:ascii="Courier New" w:hAnsi="Courier New" w:cs="Times New Roman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4B831C15"/>
    <w:multiLevelType w:val="hybridMultilevel"/>
    <w:tmpl w:val="303AA306"/>
    <w:lvl w:ilvl="0" w:tplc="CE80817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51BA1C73"/>
    <w:multiLevelType w:val="hybridMultilevel"/>
    <w:tmpl w:val="5BC87DDE"/>
    <w:lvl w:ilvl="0" w:tplc="A7365718">
      <w:start w:val="1"/>
      <w:numFmt w:val="decimal"/>
      <w:lvlText w:val="%1."/>
      <w:lvlJc w:val="left"/>
      <w:pPr>
        <w:tabs>
          <w:tab w:val="num" w:pos="1163"/>
        </w:tabs>
        <w:ind w:left="709" w:firstLine="45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8" w15:restartNumberingAfterBreak="0">
    <w:nsid w:val="531504A0"/>
    <w:multiLevelType w:val="hybridMultilevel"/>
    <w:tmpl w:val="5BC87DDE"/>
    <w:lvl w:ilvl="0" w:tplc="A7365718">
      <w:start w:val="1"/>
      <w:numFmt w:val="decimal"/>
      <w:lvlText w:val="%1."/>
      <w:lvlJc w:val="left"/>
      <w:pPr>
        <w:tabs>
          <w:tab w:val="num" w:pos="1163"/>
        </w:tabs>
        <w:ind w:left="709" w:firstLine="45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9" w15:restartNumberingAfterBreak="0">
    <w:nsid w:val="5646127E"/>
    <w:multiLevelType w:val="hybridMultilevel"/>
    <w:tmpl w:val="44ACFFE6"/>
    <w:lvl w:ilvl="0" w:tplc="BA5AADC6">
      <w:start w:val="1"/>
      <w:numFmt w:val="bullet"/>
      <w:lvlText w:val="□"/>
      <w:lvlJc w:val="left"/>
      <w:pPr>
        <w:tabs>
          <w:tab w:val="num" w:pos="720"/>
        </w:tabs>
        <w:ind w:left="303" w:firstLine="57"/>
      </w:pPr>
      <w:rPr>
        <w:rFonts w:ascii="Courier New" w:hAnsi="Courier New" w:cs="Times New Roman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56D9168E"/>
    <w:multiLevelType w:val="hybridMultilevel"/>
    <w:tmpl w:val="E39ECBAA"/>
    <w:lvl w:ilvl="0" w:tplc="BA5AADC6">
      <w:start w:val="1"/>
      <w:numFmt w:val="bullet"/>
      <w:lvlText w:val="□"/>
      <w:lvlJc w:val="left"/>
      <w:pPr>
        <w:tabs>
          <w:tab w:val="num" w:pos="720"/>
        </w:tabs>
        <w:ind w:left="303" w:firstLine="57"/>
      </w:pPr>
      <w:rPr>
        <w:rFonts w:ascii="Courier New" w:hAnsi="Courier New" w:cs="Times New Roman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57760F4C"/>
    <w:multiLevelType w:val="hybridMultilevel"/>
    <w:tmpl w:val="BFA81C8C"/>
    <w:lvl w:ilvl="0" w:tplc="EC96E772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589505DF"/>
    <w:multiLevelType w:val="hybridMultilevel"/>
    <w:tmpl w:val="F2321FA2"/>
    <w:lvl w:ilvl="0" w:tplc="BA5AADC6">
      <w:start w:val="1"/>
      <w:numFmt w:val="bullet"/>
      <w:lvlText w:val="□"/>
      <w:lvlJc w:val="left"/>
      <w:pPr>
        <w:tabs>
          <w:tab w:val="num" w:pos="720"/>
        </w:tabs>
        <w:ind w:left="303" w:firstLine="57"/>
      </w:pPr>
      <w:rPr>
        <w:rFonts w:ascii="Courier New" w:hAnsi="Courier New" w:cs="Times New Roman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5B7F6267"/>
    <w:multiLevelType w:val="hybridMultilevel"/>
    <w:tmpl w:val="C700D3B6"/>
    <w:lvl w:ilvl="0" w:tplc="7D28D9AA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4" w15:restartNumberingAfterBreak="0">
    <w:nsid w:val="5BDA0472"/>
    <w:multiLevelType w:val="multilevel"/>
    <w:tmpl w:val="E2D0F98C"/>
    <w:lvl w:ilvl="0">
      <w:start w:val="1"/>
      <w:numFmt w:val="decimal"/>
      <w:lvlText w:val="%1."/>
      <w:legacy w:legacy="1" w:legacySpace="0" w:legacyIndent="350"/>
      <w:lvlJc w:val="left"/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5D653DF5"/>
    <w:multiLevelType w:val="hybridMultilevel"/>
    <w:tmpl w:val="6874A23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14E278B"/>
    <w:multiLevelType w:val="hybridMultilevel"/>
    <w:tmpl w:val="5E9E4432"/>
    <w:lvl w:ilvl="0" w:tplc="BA5AADC6">
      <w:start w:val="1"/>
      <w:numFmt w:val="bullet"/>
      <w:lvlText w:val="□"/>
      <w:lvlJc w:val="left"/>
      <w:pPr>
        <w:tabs>
          <w:tab w:val="num" w:pos="720"/>
        </w:tabs>
        <w:ind w:left="303" w:firstLine="57"/>
      </w:pPr>
      <w:rPr>
        <w:rFonts w:ascii="Courier New" w:hAnsi="Courier New" w:cs="Times New Roman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61E275DA"/>
    <w:multiLevelType w:val="hybridMultilevel"/>
    <w:tmpl w:val="D8F82F06"/>
    <w:lvl w:ilvl="0" w:tplc="BA5AADC6">
      <w:start w:val="1"/>
      <w:numFmt w:val="bullet"/>
      <w:lvlText w:val="□"/>
      <w:lvlJc w:val="left"/>
      <w:pPr>
        <w:tabs>
          <w:tab w:val="num" w:pos="720"/>
        </w:tabs>
        <w:ind w:left="303" w:firstLine="57"/>
      </w:pPr>
      <w:rPr>
        <w:rFonts w:ascii="Courier New" w:hAnsi="Courier New" w:cs="Times New Roman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682B7B54"/>
    <w:multiLevelType w:val="hybridMultilevel"/>
    <w:tmpl w:val="16A8A36E"/>
    <w:lvl w:ilvl="0" w:tplc="BA5AADC6">
      <w:start w:val="1"/>
      <w:numFmt w:val="bullet"/>
      <w:lvlText w:val="□"/>
      <w:lvlJc w:val="left"/>
      <w:pPr>
        <w:tabs>
          <w:tab w:val="num" w:pos="720"/>
        </w:tabs>
        <w:ind w:left="303" w:firstLine="57"/>
      </w:pPr>
      <w:rPr>
        <w:rFonts w:ascii="Courier New" w:hAnsi="Courier New" w:cs="Times New Roman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6A0E6D59"/>
    <w:multiLevelType w:val="hybridMultilevel"/>
    <w:tmpl w:val="7504A54E"/>
    <w:lvl w:ilvl="0" w:tplc="BA5AADC6">
      <w:start w:val="1"/>
      <w:numFmt w:val="bullet"/>
      <w:lvlText w:val="□"/>
      <w:lvlJc w:val="left"/>
      <w:pPr>
        <w:tabs>
          <w:tab w:val="num" w:pos="720"/>
        </w:tabs>
        <w:ind w:left="303" w:firstLine="57"/>
      </w:pPr>
      <w:rPr>
        <w:rFonts w:ascii="Courier New" w:hAnsi="Courier New" w:cs="Times New Roman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6BA731A3"/>
    <w:multiLevelType w:val="hybridMultilevel"/>
    <w:tmpl w:val="10E69DF2"/>
    <w:lvl w:ilvl="0" w:tplc="BA5AADC6">
      <w:start w:val="1"/>
      <w:numFmt w:val="bullet"/>
      <w:lvlText w:val="□"/>
      <w:lvlJc w:val="left"/>
      <w:pPr>
        <w:tabs>
          <w:tab w:val="num" w:pos="720"/>
        </w:tabs>
        <w:ind w:left="303" w:firstLine="57"/>
      </w:pPr>
      <w:rPr>
        <w:rFonts w:ascii="Courier New" w:hAnsi="Courier New" w:cs="Times New Roman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70F64B89"/>
    <w:multiLevelType w:val="hybridMultilevel"/>
    <w:tmpl w:val="06DCA14C"/>
    <w:lvl w:ilvl="0" w:tplc="BA5AADC6">
      <w:start w:val="1"/>
      <w:numFmt w:val="bullet"/>
      <w:lvlText w:val="□"/>
      <w:lvlJc w:val="left"/>
      <w:pPr>
        <w:tabs>
          <w:tab w:val="num" w:pos="720"/>
        </w:tabs>
        <w:ind w:left="303" w:firstLine="57"/>
      </w:pPr>
      <w:rPr>
        <w:rFonts w:ascii="Courier New" w:hAnsi="Courier New" w:cs="Times New Roman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72672F11"/>
    <w:multiLevelType w:val="hybridMultilevel"/>
    <w:tmpl w:val="93D84796"/>
    <w:lvl w:ilvl="0" w:tplc="BA5AADC6">
      <w:start w:val="1"/>
      <w:numFmt w:val="bullet"/>
      <w:lvlText w:val="□"/>
      <w:lvlJc w:val="left"/>
      <w:pPr>
        <w:tabs>
          <w:tab w:val="num" w:pos="720"/>
        </w:tabs>
        <w:ind w:left="303" w:firstLine="57"/>
      </w:pPr>
      <w:rPr>
        <w:rFonts w:ascii="Courier New" w:hAnsi="Courier New" w:cs="Times New Roman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73AB27B6"/>
    <w:multiLevelType w:val="hybridMultilevel"/>
    <w:tmpl w:val="4F9A4DF8"/>
    <w:lvl w:ilvl="0" w:tplc="BA5AADC6">
      <w:start w:val="1"/>
      <w:numFmt w:val="bullet"/>
      <w:lvlText w:val="□"/>
      <w:lvlJc w:val="left"/>
      <w:pPr>
        <w:tabs>
          <w:tab w:val="num" w:pos="720"/>
        </w:tabs>
        <w:ind w:left="303" w:firstLine="57"/>
      </w:pPr>
      <w:rPr>
        <w:rFonts w:ascii="Courier New" w:hAnsi="Courier New" w:cs="Times New Roman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77F71348"/>
    <w:multiLevelType w:val="hybridMultilevel"/>
    <w:tmpl w:val="DF6234B8"/>
    <w:lvl w:ilvl="0" w:tplc="BA5AADC6">
      <w:start w:val="1"/>
      <w:numFmt w:val="bullet"/>
      <w:lvlText w:val="□"/>
      <w:lvlJc w:val="left"/>
      <w:pPr>
        <w:tabs>
          <w:tab w:val="num" w:pos="720"/>
        </w:tabs>
        <w:ind w:left="303" w:firstLine="57"/>
      </w:pPr>
      <w:rPr>
        <w:rFonts w:ascii="Courier New" w:hAnsi="Courier New" w:cs="Times New Roman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791A35ED"/>
    <w:multiLevelType w:val="hybridMultilevel"/>
    <w:tmpl w:val="D1EA951C"/>
    <w:lvl w:ilvl="0" w:tplc="F0C8E1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D9E89C2">
      <w:numFmt w:val="none"/>
      <w:lvlText w:val=""/>
      <w:lvlJc w:val="left"/>
      <w:pPr>
        <w:tabs>
          <w:tab w:val="num" w:pos="360"/>
        </w:tabs>
      </w:pPr>
    </w:lvl>
    <w:lvl w:ilvl="2" w:tplc="3C6A19AA">
      <w:numFmt w:val="none"/>
      <w:lvlText w:val=""/>
      <w:lvlJc w:val="left"/>
      <w:pPr>
        <w:tabs>
          <w:tab w:val="num" w:pos="360"/>
        </w:tabs>
      </w:pPr>
    </w:lvl>
    <w:lvl w:ilvl="3" w:tplc="D4624BDA">
      <w:numFmt w:val="none"/>
      <w:lvlText w:val=""/>
      <w:lvlJc w:val="left"/>
      <w:pPr>
        <w:tabs>
          <w:tab w:val="num" w:pos="360"/>
        </w:tabs>
      </w:pPr>
    </w:lvl>
    <w:lvl w:ilvl="4" w:tplc="5816AE28">
      <w:numFmt w:val="none"/>
      <w:lvlText w:val=""/>
      <w:lvlJc w:val="left"/>
      <w:pPr>
        <w:tabs>
          <w:tab w:val="num" w:pos="360"/>
        </w:tabs>
      </w:pPr>
    </w:lvl>
    <w:lvl w:ilvl="5" w:tplc="A2F2A594">
      <w:numFmt w:val="none"/>
      <w:lvlText w:val=""/>
      <w:lvlJc w:val="left"/>
      <w:pPr>
        <w:tabs>
          <w:tab w:val="num" w:pos="360"/>
        </w:tabs>
      </w:pPr>
    </w:lvl>
    <w:lvl w:ilvl="6" w:tplc="AF4C6172">
      <w:numFmt w:val="none"/>
      <w:lvlText w:val=""/>
      <w:lvlJc w:val="left"/>
      <w:pPr>
        <w:tabs>
          <w:tab w:val="num" w:pos="360"/>
        </w:tabs>
      </w:pPr>
    </w:lvl>
    <w:lvl w:ilvl="7" w:tplc="E12CF67C">
      <w:numFmt w:val="none"/>
      <w:lvlText w:val=""/>
      <w:lvlJc w:val="left"/>
      <w:pPr>
        <w:tabs>
          <w:tab w:val="num" w:pos="360"/>
        </w:tabs>
      </w:pPr>
    </w:lvl>
    <w:lvl w:ilvl="8" w:tplc="9A74C81E">
      <w:numFmt w:val="none"/>
      <w:lvlText w:val=""/>
      <w:lvlJc w:val="left"/>
      <w:pPr>
        <w:tabs>
          <w:tab w:val="num" w:pos="360"/>
        </w:tabs>
      </w:pPr>
    </w:lvl>
  </w:abstractNum>
  <w:abstractNum w:abstractNumId="46" w15:restartNumberingAfterBreak="0">
    <w:nsid w:val="7F472A90"/>
    <w:multiLevelType w:val="multilevel"/>
    <w:tmpl w:val="E2D0F98C"/>
    <w:lvl w:ilvl="0">
      <w:start w:val="1"/>
      <w:numFmt w:val="decimal"/>
      <w:lvlText w:val="%1."/>
      <w:legacy w:legacy="1" w:legacySpace="0" w:legacyIndent="350"/>
      <w:lvlJc w:val="left"/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7"/>
  </w:num>
  <w:num w:numId="2">
    <w:abstractNumId w:val="24"/>
  </w:num>
  <w:num w:numId="3">
    <w:abstractNumId w:val="4"/>
  </w:num>
  <w:num w:numId="4">
    <w:abstractNumId w:val="19"/>
  </w:num>
  <w:num w:numId="5">
    <w:abstractNumId w:val="10"/>
  </w:num>
  <w:num w:numId="6">
    <w:abstractNumId w:val="11"/>
  </w:num>
  <w:num w:numId="7">
    <w:abstractNumId w:val="13"/>
  </w:num>
  <w:num w:numId="8">
    <w:abstractNumId w:val="34"/>
  </w:num>
  <w:num w:numId="9">
    <w:abstractNumId w:val="20"/>
  </w:num>
  <w:num w:numId="10">
    <w:abstractNumId w:val="2"/>
  </w:num>
  <w:num w:numId="11">
    <w:abstractNumId w:val="5"/>
  </w:num>
  <w:num w:numId="12">
    <w:abstractNumId w:val="46"/>
  </w:num>
  <w:num w:numId="13">
    <w:abstractNumId w:val="6"/>
  </w:num>
  <w:num w:numId="14">
    <w:abstractNumId w:val="8"/>
  </w:num>
  <w:num w:numId="15">
    <w:abstractNumId w:val="35"/>
  </w:num>
  <w:num w:numId="16">
    <w:abstractNumId w:val="28"/>
  </w:num>
  <w:num w:numId="17">
    <w:abstractNumId w:val="9"/>
  </w:num>
  <w:num w:numId="18">
    <w:abstractNumId w:val="21"/>
  </w:num>
  <w:num w:numId="19">
    <w:abstractNumId w:val="33"/>
  </w:num>
  <w:num w:numId="20">
    <w:abstractNumId w:val="45"/>
  </w:num>
  <w:num w:numId="21">
    <w:abstractNumId w:val="1"/>
  </w:num>
  <w:num w:numId="2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42"/>
  </w:num>
  <w:num w:numId="26">
    <w:abstractNumId w:val="3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5"/>
  </w:num>
  <w:num w:numId="28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4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4"/>
  </w:num>
  <w:num w:numId="33">
    <w:abstractNumId w:val="4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4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4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3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22"/>
  </w:num>
  <w:num w:numId="41">
    <w:abstractNumId w:val="3"/>
  </w:num>
  <w:num w:numId="42">
    <w:abstractNumId w:val="0"/>
  </w:num>
  <w:num w:numId="43">
    <w:abstractNumId w:val="7"/>
  </w:num>
  <w:num w:numId="44">
    <w:abstractNumId w:val="27"/>
  </w:num>
  <w:num w:numId="45">
    <w:abstractNumId w:val="23"/>
  </w:num>
  <w:num w:numId="46">
    <w:abstractNumId w:val="26"/>
  </w:num>
  <w:num w:numId="47">
    <w:abstractNumId w:val="3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435F"/>
    <w:rsid w:val="00007151"/>
    <w:rsid w:val="00017928"/>
    <w:rsid w:val="00017933"/>
    <w:rsid w:val="00020A13"/>
    <w:rsid w:val="00021A8A"/>
    <w:rsid w:val="000225E0"/>
    <w:rsid w:val="00022DD0"/>
    <w:rsid w:val="00023C61"/>
    <w:rsid w:val="0002614D"/>
    <w:rsid w:val="000321B0"/>
    <w:rsid w:val="00043D8A"/>
    <w:rsid w:val="00044C9A"/>
    <w:rsid w:val="0004573A"/>
    <w:rsid w:val="00053894"/>
    <w:rsid w:val="0005493F"/>
    <w:rsid w:val="00054F15"/>
    <w:rsid w:val="00062B87"/>
    <w:rsid w:val="00063C7C"/>
    <w:rsid w:val="00070F7E"/>
    <w:rsid w:val="00072BA8"/>
    <w:rsid w:val="0007405C"/>
    <w:rsid w:val="000756AB"/>
    <w:rsid w:val="00076A02"/>
    <w:rsid w:val="000774A8"/>
    <w:rsid w:val="00077A56"/>
    <w:rsid w:val="0008179E"/>
    <w:rsid w:val="000851CF"/>
    <w:rsid w:val="000869F7"/>
    <w:rsid w:val="000964CE"/>
    <w:rsid w:val="000A0061"/>
    <w:rsid w:val="000A4C8B"/>
    <w:rsid w:val="000B1616"/>
    <w:rsid w:val="000B2538"/>
    <w:rsid w:val="000B2C99"/>
    <w:rsid w:val="000B4556"/>
    <w:rsid w:val="000C0959"/>
    <w:rsid w:val="000D0246"/>
    <w:rsid w:val="000D6B93"/>
    <w:rsid w:val="000E4AA4"/>
    <w:rsid w:val="000E737E"/>
    <w:rsid w:val="000F48C4"/>
    <w:rsid w:val="000F6BB3"/>
    <w:rsid w:val="0010224F"/>
    <w:rsid w:val="00102895"/>
    <w:rsid w:val="00102CD3"/>
    <w:rsid w:val="00105DFD"/>
    <w:rsid w:val="00106633"/>
    <w:rsid w:val="00110F0C"/>
    <w:rsid w:val="001120BC"/>
    <w:rsid w:val="001131F0"/>
    <w:rsid w:val="00113DC9"/>
    <w:rsid w:val="00117482"/>
    <w:rsid w:val="001221AF"/>
    <w:rsid w:val="001256CC"/>
    <w:rsid w:val="001300FF"/>
    <w:rsid w:val="00131B37"/>
    <w:rsid w:val="00134118"/>
    <w:rsid w:val="00134160"/>
    <w:rsid w:val="00135BE1"/>
    <w:rsid w:val="00142E79"/>
    <w:rsid w:val="00143C69"/>
    <w:rsid w:val="001460B4"/>
    <w:rsid w:val="00146240"/>
    <w:rsid w:val="0015048D"/>
    <w:rsid w:val="00152363"/>
    <w:rsid w:val="00154049"/>
    <w:rsid w:val="00154062"/>
    <w:rsid w:val="00155114"/>
    <w:rsid w:val="00155813"/>
    <w:rsid w:val="00157CAF"/>
    <w:rsid w:val="00161127"/>
    <w:rsid w:val="001637A1"/>
    <w:rsid w:val="00164869"/>
    <w:rsid w:val="0017259F"/>
    <w:rsid w:val="00180287"/>
    <w:rsid w:val="0018061B"/>
    <w:rsid w:val="00181331"/>
    <w:rsid w:val="00184798"/>
    <w:rsid w:val="001863CC"/>
    <w:rsid w:val="001920E4"/>
    <w:rsid w:val="0019211E"/>
    <w:rsid w:val="00193F3C"/>
    <w:rsid w:val="00195E22"/>
    <w:rsid w:val="001A19F9"/>
    <w:rsid w:val="001A3ED3"/>
    <w:rsid w:val="001B06A2"/>
    <w:rsid w:val="001B69E1"/>
    <w:rsid w:val="001C013E"/>
    <w:rsid w:val="001C4603"/>
    <w:rsid w:val="001C563D"/>
    <w:rsid w:val="001C5B4C"/>
    <w:rsid w:val="001C6A99"/>
    <w:rsid w:val="001C744C"/>
    <w:rsid w:val="001C74F4"/>
    <w:rsid w:val="001D0FB7"/>
    <w:rsid w:val="001D7AB6"/>
    <w:rsid w:val="001E3BD8"/>
    <w:rsid w:val="001E6F66"/>
    <w:rsid w:val="001F2039"/>
    <w:rsid w:val="001F7568"/>
    <w:rsid w:val="0020146E"/>
    <w:rsid w:val="002018AD"/>
    <w:rsid w:val="00202846"/>
    <w:rsid w:val="00210AF9"/>
    <w:rsid w:val="00212CF3"/>
    <w:rsid w:val="002131D9"/>
    <w:rsid w:val="00213230"/>
    <w:rsid w:val="00213FAD"/>
    <w:rsid w:val="0021452C"/>
    <w:rsid w:val="0021710B"/>
    <w:rsid w:val="00223EDA"/>
    <w:rsid w:val="002274E2"/>
    <w:rsid w:val="00230B80"/>
    <w:rsid w:val="002317A8"/>
    <w:rsid w:val="00232073"/>
    <w:rsid w:val="00234837"/>
    <w:rsid w:val="00235F41"/>
    <w:rsid w:val="00237B11"/>
    <w:rsid w:val="0024026E"/>
    <w:rsid w:val="0024128E"/>
    <w:rsid w:val="00241559"/>
    <w:rsid w:val="00242493"/>
    <w:rsid w:val="00243002"/>
    <w:rsid w:val="00243A95"/>
    <w:rsid w:val="002441D1"/>
    <w:rsid w:val="0024520F"/>
    <w:rsid w:val="00256340"/>
    <w:rsid w:val="00262B96"/>
    <w:rsid w:val="0026751B"/>
    <w:rsid w:val="00271F1A"/>
    <w:rsid w:val="00275204"/>
    <w:rsid w:val="00276A3C"/>
    <w:rsid w:val="002778A9"/>
    <w:rsid w:val="00283936"/>
    <w:rsid w:val="00283EA1"/>
    <w:rsid w:val="002947C7"/>
    <w:rsid w:val="00294EDD"/>
    <w:rsid w:val="0029587A"/>
    <w:rsid w:val="00295C36"/>
    <w:rsid w:val="00296429"/>
    <w:rsid w:val="002A2F07"/>
    <w:rsid w:val="002A5028"/>
    <w:rsid w:val="002A6BCE"/>
    <w:rsid w:val="002A76B1"/>
    <w:rsid w:val="002B2290"/>
    <w:rsid w:val="002B639B"/>
    <w:rsid w:val="002B6540"/>
    <w:rsid w:val="002B6FCA"/>
    <w:rsid w:val="002B73F8"/>
    <w:rsid w:val="002C2D28"/>
    <w:rsid w:val="002C4A61"/>
    <w:rsid w:val="002C75E1"/>
    <w:rsid w:val="002D2ED1"/>
    <w:rsid w:val="002D418B"/>
    <w:rsid w:val="002D5961"/>
    <w:rsid w:val="002D7E1D"/>
    <w:rsid w:val="002F295A"/>
    <w:rsid w:val="002F2F16"/>
    <w:rsid w:val="002F5837"/>
    <w:rsid w:val="0030012E"/>
    <w:rsid w:val="003015A5"/>
    <w:rsid w:val="00305246"/>
    <w:rsid w:val="003063E4"/>
    <w:rsid w:val="003104D2"/>
    <w:rsid w:val="0031244D"/>
    <w:rsid w:val="0031449A"/>
    <w:rsid w:val="00315F6B"/>
    <w:rsid w:val="003168DD"/>
    <w:rsid w:val="00316A5C"/>
    <w:rsid w:val="003173F1"/>
    <w:rsid w:val="00321CF5"/>
    <w:rsid w:val="003230C6"/>
    <w:rsid w:val="00326BB5"/>
    <w:rsid w:val="003300B9"/>
    <w:rsid w:val="0033040B"/>
    <w:rsid w:val="00330425"/>
    <w:rsid w:val="00330ED2"/>
    <w:rsid w:val="00335604"/>
    <w:rsid w:val="00335E40"/>
    <w:rsid w:val="00337A34"/>
    <w:rsid w:val="0034252D"/>
    <w:rsid w:val="0034395B"/>
    <w:rsid w:val="0034403A"/>
    <w:rsid w:val="0034486A"/>
    <w:rsid w:val="003451ED"/>
    <w:rsid w:val="003455EF"/>
    <w:rsid w:val="00346548"/>
    <w:rsid w:val="00356EC7"/>
    <w:rsid w:val="003575A3"/>
    <w:rsid w:val="00362702"/>
    <w:rsid w:val="0036440A"/>
    <w:rsid w:val="003678FD"/>
    <w:rsid w:val="00373411"/>
    <w:rsid w:val="00375221"/>
    <w:rsid w:val="00381CFB"/>
    <w:rsid w:val="003910AA"/>
    <w:rsid w:val="003924C5"/>
    <w:rsid w:val="003926D7"/>
    <w:rsid w:val="00392CFF"/>
    <w:rsid w:val="00394F62"/>
    <w:rsid w:val="00396C94"/>
    <w:rsid w:val="003A3420"/>
    <w:rsid w:val="003B1D77"/>
    <w:rsid w:val="003C0220"/>
    <w:rsid w:val="003C1AFD"/>
    <w:rsid w:val="003C2F10"/>
    <w:rsid w:val="003C518B"/>
    <w:rsid w:val="003C7294"/>
    <w:rsid w:val="003D3231"/>
    <w:rsid w:val="003D3FF8"/>
    <w:rsid w:val="003D459A"/>
    <w:rsid w:val="003D6025"/>
    <w:rsid w:val="003E767E"/>
    <w:rsid w:val="003F0B43"/>
    <w:rsid w:val="003F7D6F"/>
    <w:rsid w:val="00401B16"/>
    <w:rsid w:val="00404200"/>
    <w:rsid w:val="00405378"/>
    <w:rsid w:val="00413BE5"/>
    <w:rsid w:val="00417A4F"/>
    <w:rsid w:val="004211C8"/>
    <w:rsid w:val="00421D3B"/>
    <w:rsid w:val="004226EE"/>
    <w:rsid w:val="004228AD"/>
    <w:rsid w:val="00423EB7"/>
    <w:rsid w:val="00424E0B"/>
    <w:rsid w:val="00425176"/>
    <w:rsid w:val="00427FF4"/>
    <w:rsid w:val="00433C25"/>
    <w:rsid w:val="00435DB3"/>
    <w:rsid w:val="00443AC6"/>
    <w:rsid w:val="00444563"/>
    <w:rsid w:val="00450CB3"/>
    <w:rsid w:val="0045152B"/>
    <w:rsid w:val="00451A8B"/>
    <w:rsid w:val="00451F38"/>
    <w:rsid w:val="004525F1"/>
    <w:rsid w:val="004526DD"/>
    <w:rsid w:val="00452AC5"/>
    <w:rsid w:val="0045357E"/>
    <w:rsid w:val="00462927"/>
    <w:rsid w:val="004632A0"/>
    <w:rsid w:val="00475287"/>
    <w:rsid w:val="00476054"/>
    <w:rsid w:val="004762AF"/>
    <w:rsid w:val="00480C46"/>
    <w:rsid w:val="00481170"/>
    <w:rsid w:val="0048193F"/>
    <w:rsid w:val="00482101"/>
    <w:rsid w:val="004839B9"/>
    <w:rsid w:val="004857B3"/>
    <w:rsid w:val="00487FF9"/>
    <w:rsid w:val="00490F9F"/>
    <w:rsid w:val="00491025"/>
    <w:rsid w:val="0049102B"/>
    <w:rsid w:val="004920D7"/>
    <w:rsid w:val="00493B31"/>
    <w:rsid w:val="00497BE3"/>
    <w:rsid w:val="004A4996"/>
    <w:rsid w:val="004A5BE5"/>
    <w:rsid w:val="004A6925"/>
    <w:rsid w:val="004A7985"/>
    <w:rsid w:val="004B02A2"/>
    <w:rsid w:val="004B16FE"/>
    <w:rsid w:val="004B3657"/>
    <w:rsid w:val="004B528E"/>
    <w:rsid w:val="004B5818"/>
    <w:rsid w:val="004C28B0"/>
    <w:rsid w:val="004C3475"/>
    <w:rsid w:val="004C79DB"/>
    <w:rsid w:val="004D251C"/>
    <w:rsid w:val="004E0F5B"/>
    <w:rsid w:val="004E2267"/>
    <w:rsid w:val="004F0BB5"/>
    <w:rsid w:val="004F0F0C"/>
    <w:rsid w:val="004F14DB"/>
    <w:rsid w:val="004F6788"/>
    <w:rsid w:val="00501B07"/>
    <w:rsid w:val="00502F91"/>
    <w:rsid w:val="00505315"/>
    <w:rsid w:val="00511536"/>
    <w:rsid w:val="005134F7"/>
    <w:rsid w:val="00514C78"/>
    <w:rsid w:val="00520F3D"/>
    <w:rsid w:val="00521EFC"/>
    <w:rsid w:val="00522CCB"/>
    <w:rsid w:val="005231A1"/>
    <w:rsid w:val="00526109"/>
    <w:rsid w:val="00532AFE"/>
    <w:rsid w:val="00532EB8"/>
    <w:rsid w:val="00533BFF"/>
    <w:rsid w:val="00534A87"/>
    <w:rsid w:val="00536BA1"/>
    <w:rsid w:val="0053709E"/>
    <w:rsid w:val="00542470"/>
    <w:rsid w:val="005507AE"/>
    <w:rsid w:val="00550D0D"/>
    <w:rsid w:val="00555256"/>
    <w:rsid w:val="00557767"/>
    <w:rsid w:val="005617FA"/>
    <w:rsid w:val="00574526"/>
    <w:rsid w:val="005751E6"/>
    <w:rsid w:val="00576014"/>
    <w:rsid w:val="00576029"/>
    <w:rsid w:val="005909CE"/>
    <w:rsid w:val="005A2621"/>
    <w:rsid w:val="005A30C5"/>
    <w:rsid w:val="005A39D3"/>
    <w:rsid w:val="005A4345"/>
    <w:rsid w:val="005A6242"/>
    <w:rsid w:val="005B5F83"/>
    <w:rsid w:val="005B6CF0"/>
    <w:rsid w:val="005C1714"/>
    <w:rsid w:val="005C1FA1"/>
    <w:rsid w:val="005C509A"/>
    <w:rsid w:val="005D0A81"/>
    <w:rsid w:val="005D2742"/>
    <w:rsid w:val="005D3696"/>
    <w:rsid w:val="005D6062"/>
    <w:rsid w:val="005D7678"/>
    <w:rsid w:val="005D7880"/>
    <w:rsid w:val="005E0B0C"/>
    <w:rsid w:val="005E13D1"/>
    <w:rsid w:val="005E2B0A"/>
    <w:rsid w:val="005F2C5B"/>
    <w:rsid w:val="005F3BF0"/>
    <w:rsid w:val="005F6E94"/>
    <w:rsid w:val="005F7123"/>
    <w:rsid w:val="006038C9"/>
    <w:rsid w:val="00603CB7"/>
    <w:rsid w:val="00604D34"/>
    <w:rsid w:val="006051E8"/>
    <w:rsid w:val="006102AC"/>
    <w:rsid w:val="00610BCD"/>
    <w:rsid w:val="00610DC8"/>
    <w:rsid w:val="006118EA"/>
    <w:rsid w:val="00612526"/>
    <w:rsid w:val="00613095"/>
    <w:rsid w:val="00613E45"/>
    <w:rsid w:val="00613F51"/>
    <w:rsid w:val="006228B8"/>
    <w:rsid w:val="0062571C"/>
    <w:rsid w:val="0063081D"/>
    <w:rsid w:val="0064075F"/>
    <w:rsid w:val="00644DA5"/>
    <w:rsid w:val="0064696C"/>
    <w:rsid w:val="0065369D"/>
    <w:rsid w:val="006557FF"/>
    <w:rsid w:val="00657231"/>
    <w:rsid w:val="006604BC"/>
    <w:rsid w:val="006605A3"/>
    <w:rsid w:val="00660DCF"/>
    <w:rsid w:val="00664F4E"/>
    <w:rsid w:val="00667802"/>
    <w:rsid w:val="006729B5"/>
    <w:rsid w:val="00687511"/>
    <w:rsid w:val="00690F2D"/>
    <w:rsid w:val="0069282C"/>
    <w:rsid w:val="00693A09"/>
    <w:rsid w:val="00697A2C"/>
    <w:rsid w:val="006A0C2A"/>
    <w:rsid w:val="006B6A86"/>
    <w:rsid w:val="006B6EE0"/>
    <w:rsid w:val="006C0EED"/>
    <w:rsid w:val="006C15A4"/>
    <w:rsid w:val="006C28E6"/>
    <w:rsid w:val="006C48F8"/>
    <w:rsid w:val="006D3EAC"/>
    <w:rsid w:val="006D66E1"/>
    <w:rsid w:val="006E19FC"/>
    <w:rsid w:val="006E2C72"/>
    <w:rsid w:val="006E653E"/>
    <w:rsid w:val="006F0F80"/>
    <w:rsid w:val="006F4AC4"/>
    <w:rsid w:val="006F68A7"/>
    <w:rsid w:val="007015F9"/>
    <w:rsid w:val="00701D20"/>
    <w:rsid w:val="00704652"/>
    <w:rsid w:val="00710D3E"/>
    <w:rsid w:val="00713CB9"/>
    <w:rsid w:val="00722A00"/>
    <w:rsid w:val="00723D02"/>
    <w:rsid w:val="00724AA5"/>
    <w:rsid w:val="00725A94"/>
    <w:rsid w:val="00732E06"/>
    <w:rsid w:val="00734AA6"/>
    <w:rsid w:val="00735EC9"/>
    <w:rsid w:val="007402C2"/>
    <w:rsid w:val="00740D8D"/>
    <w:rsid w:val="0074208A"/>
    <w:rsid w:val="00744DF9"/>
    <w:rsid w:val="00746361"/>
    <w:rsid w:val="00747B4B"/>
    <w:rsid w:val="00751F6A"/>
    <w:rsid w:val="007540F3"/>
    <w:rsid w:val="007566EC"/>
    <w:rsid w:val="00762D89"/>
    <w:rsid w:val="00765BF9"/>
    <w:rsid w:val="00765C4F"/>
    <w:rsid w:val="00767FD8"/>
    <w:rsid w:val="00770767"/>
    <w:rsid w:val="00775DFC"/>
    <w:rsid w:val="007804C3"/>
    <w:rsid w:val="00780F89"/>
    <w:rsid w:val="0078100B"/>
    <w:rsid w:val="00786842"/>
    <w:rsid w:val="00786B04"/>
    <w:rsid w:val="00791C57"/>
    <w:rsid w:val="00797149"/>
    <w:rsid w:val="007A1356"/>
    <w:rsid w:val="007A32F7"/>
    <w:rsid w:val="007A3E32"/>
    <w:rsid w:val="007A57AC"/>
    <w:rsid w:val="007A6834"/>
    <w:rsid w:val="007B0031"/>
    <w:rsid w:val="007B009F"/>
    <w:rsid w:val="007B0D65"/>
    <w:rsid w:val="007B2033"/>
    <w:rsid w:val="007B2E03"/>
    <w:rsid w:val="007B5359"/>
    <w:rsid w:val="007B6A87"/>
    <w:rsid w:val="007C09EF"/>
    <w:rsid w:val="007C10F2"/>
    <w:rsid w:val="007D0FEB"/>
    <w:rsid w:val="007D2512"/>
    <w:rsid w:val="007D34D9"/>
    <w:rsid w:val="007D3E1E"/>
    <w:rsid w:val="007D446A"/>
    <w:rsid w:val="007D5139"/>
    <w:rsid w:val="007E0501"/>
    <w:rsid w:val="007E09C6"/>
    <w:rsid w:val="007E2F77"/>
    <w:rsid w:val="007E44E2"/>
    <w:rsid w:val="007E7455"/>
    <w:rsid w:val="007F05D9"/>
    <w:rsid w:val="007F2B69"/>
    <w:rsid w:val="00802FF5"/>
    <w:rsid w:val="00803928"/>
    <w:rsid w:val="00805C9B"/>
    <w:rsid w:val="00811F35"/>
    <w:rsid w:val="00812CD1"/>
    <w:rsid w:val="0081382F"/>
    <w:rsid w:val="00814592"/>
    <w:rsid w:val="00815277"/>
    <w:rsid w:val="00816325"/>
    <w:rsid w:val="008205A8"/>
    <w:rsid w:val="00826950"/>
    <w:rsid w:val="00827AA2"/>
    <w:rsid w:val="0083223D"/>
    <w:rsid w:val="0083358D"/>
    <w:rsid w:val="00833ED5"/>
    <w:rsid w:val="008348FA"/>
    <w:rsid w:val="008425E6"/>
    <w:rsid w:val="008450CF"/>
    <w:rsid w:val="0085076F"/>
    <w:rsid w:val="0085137E"/>
    <w:rsid w:val="00854E44"/>
    <w:rsid w:val="008601C1"/>
    <w:rsid w:val="00860641"/>
    <w:rsid w:val="00862FE4"/>
    <w:rsid w:val="00863007"/>
    <w:rsid w:val="008635B1"/>
    <w:rsid w:val="008650FD"/>
    <w:rsid w:val="008659FE"/>
    <w:rsid w:val="008707B7"/>
    <w:rsid w:val="0087144B"/>
    <w:rsid w:val="00876027"/>
    <w:rsid w:val="008806B4"/>
    <w:rsid w:val="00882561"/>
    <w:rsid w:val="0088345A"/>
    <w:rsid w:val="00883588"/>
    <w:rsid w:val="00883CFF"/>
    <w:rsid w:val="00883D91"/>
    <w:rsid w:val="00884281"/>
    <w:rsid w:val="00890DBD"/>
    <w:rsid w:val="008949EF"/>
    <w:rsid w:val="008967E9"/>
    <w:rsid w:val="008A3877"/>
    <w:rsid w:val="008B1766"/>
    <w:rsid w:val="008B26A7"/>
    <w:rsid w:val="008B396C"/>
    <w:rsid w:val="008C521F"/>
    <w:rsid w:val="008D4FB9"/>
    <w:rsid w:val="008D6A16"/>
    <w:rsid w:val="008D6E9D"/>
    <w:rsid w:val="008E02F6"/>
    <w:rsid w:val="008E0A32"/>
    <w:rsid w:val="008E3064"/>
    <w:rsid w:val="008E454F"/>
    <w:rsid w:val="008E5397"/>
    <w:rsid w:val="008F2540"/>
    <w:rsid w:val="008F4D53"/>
    <w:rsid w:val="008F69CE"/>
    <w:rsid w:val="0090350F"/>
    <w:rsid w:val="00903948"/>
    <w:rsid w:val="00906369"/>
    <w:rsid w:val="00911E9C"/>
    <w:rsid w:val="00911FFF"/>
    <w:rsid w:val="00912B09"/>
    <w:rsid w:val="0091355D"/>
    <w:rsid w:val="0091571B"/>
    <w:rsid w:val="00915D2E"/>
    <w:rsid w:val="009169C5"/>
    <w:rsid w:val="00916AD2"/>
    <w:rsid w:val="00920C57"/>
    <w:rsid w:val="00923590"/>
    <w:rsid w:val="00925087"/>
    <w:rsid w:val="0092685E"/>
    <w:rsid w:val="00935211"/>
    <w:rsid w:val="009359D4"/>
    <w:rsid w:val="00935CA0"/>
    <w:rsid w:val="0094062C"/>
    <w:rsid w:val="0094158D"/>
    <w:rsid w:val="00944EFD"/>
    <w:rsid w:val="00947B74"/>
    <w:rsid w:val="009506F5"/>
    <w:rsid w:val="009516EE"/>
    <w:rsid w:val="0095269B"/>
    <w:rsid w:val="00952E10"/>
    <w:rsid w:val="00955B22"/>
    <w:rsid w:val="009568C6"/>
    <w:rsid w:val="00956F0C"/>
    <w:rsid w:val="00961BB4"/>
    <w:rsid w:val="00964010"/>
    <w:rsid w:val="009664F9"/>
    <w:rsid w:val="009700A3"/>
    <w:rsid w:val="00973AD0"/>
    <w:rsid w:val="00974502"/>
    <w:rsid w:val="0097536A"/>
    <w:rsid w:val="00975A23"/>
    <w:rsid w:val="00977FE8"/>
    <w:rsid w:val="00981E50"/>
    <w:rsid w:val="0098321F"/>
    <w:rsid w:val="00983278"/>
    <w:rsid w:val="0098465D"/>
    <w:rsid w:val="00984CEC"/>
    <w:rsid w:val="00984EC5"/>
    <w:rsid w:val="00986E95"/>
    <w:rsid w:val="0099037F"/>
    <w:rsid w:val="009906A2"/>
    <w:rsid w:val="009937D2"/>
    <w:rsid w:val="00993A24"/>
    <w:rsid w:val="009A114F"/>
    <w:rsid w:val="009A3D43"/>
    <w:rsid w:val="009A6C90"/>
    <w:rsid w:val="009A6FE2"/>
    <w:rsid w:val="009A757D"/>
    <w:rsid w:val="009B13E6"/>
    <w:rsid w:val="009B3F32"/>
    <w:rsid w:val="009C32F5"/>
    <w:rsid w:val="009C371B"/>
    <w:rsid w:val="009C4A2E"/>
    <w:rsid w:val="009C4BEA"/>
    <w:rsid w:val="009C6036"/>
    <w:rsid w:val="009C6BA5"/>
    <w:rsid w:val="009D177B"/>
    <w:rsid w:val="009D7025"/>
    <w:rsid w:val="009E26A6"/>
    <w:rsid w:val="009F4493"/>
    <w:rsid w:val="00A00370"/>
    <w:rsid w:val="00A01139"/>
    <w:rsid w:val="00A03E59"/>
    <w:rsid w:val="00A071F8"/>
    <w:rsid w:val="00A07B69"/>
    <w:rsid w:val="00A10ED7"/>
    <w:rsid w:val="00A111CA"/>
    <w:rsid w:val="00A17283"/>
    <w:rsid w:val="00A208B4"/>
    <w:rsid w:val="00A219E5"/>
    <w:rsid w:val="00A2731E"/>
    <w:rsid w:val="00A303A1"/>
    <w:rsid w:val="00A30891"/>
    <w:rsid w:val="00A339D2"/>
    <w:rsid w:val="00A357F0"/>
    <w:rsid w:val="00A361E1"/>
    <w:rsid w:val="00A36684"/>
    <w:rsid w:val="00A37B59"/>
    <w:rsid w:val="00A4171D"/>
    <w:rsid w:val="00A42623"/>
    <w:rsid w:val="00A43925"/>
    <w:rsid w:val="00A4717A"/>
    <w:rsid w:val="00A51E11"/>
    <w:rsid w:val="00A5257B"/>
    <w:rsid w:val="00A60805"/>
    <w:rsid w:val="00A60D22"/>
    <w:rsid w:val="00A61089"/>
    <w:rsid w:val="00A64321"/>
    <w:rsid w:val="00A64FEB"/>
    <w:rsid w:val="00A66484"/>
    <w:rsid w:val="00A7669F"/>
    <w:rsid w:val="00A76CAD"/>
    <w:rsid w:val="00A81479"/>
    <w:rsid w:val="00A85E1B"/>
    <w:rsid w:val="00A86A77"/>
    <w:rsid w:val="00A94123"/>
    <w:rsid w:val="00A944C0"/>
    <w:rsid w:val="00A97752"/>
    <w:rsid w:val="00AA0691"/>
    <w:rsid w:val="00AA171A"/>
    <w:rsid w:val="00AA33E2"/>
    <w:rsid w:val="00AA7517"/>
    <w:rsid w:val="00AB2F14"/>
    <w:rsid w:val="00AB43AA"/>
    <w:rsid w:val="00AB46D0"/>
    <w:rsid w:val="00AB7366"/>
    <w:rsid w:val="00AC013C"/>
    <w:rsid w:val="00AC0315"/>
    <w:rsid w:val="00AC5DE3"/>
    <w:rsid w:val="00AD263F"/>
    <w:rsid w:val="00AD417C"/>
    <w:rsid w:val="00AD64DB"/>
    <w:rsid w:val="00AD707F"/>
    <w:rsid w:val="00AE2301"/>
    <w:rsid w:val="00AE2966"/>
    <w:rsid w:val="00AE5B77"/>
    <w:rsid w:val="00AF0F65"/>
    <w:rsid w:val="00AF0FB6"/>
    <w:rsid w:val="00AF1FE6"/>
    <w:rsid w:val="00AF22AB"/>
    <w:rsid w:val="00AF4FD8"/>
    <w:rsid w:val="00AF63BF"/>
    <w:rsid w:val="00B117F7"/>
    <w:rsid w:val="00B16B5B"/>
    <w:rsid w:val="00B2469C"/>
    <w:rsid w:val="00B25D90"/>
    <w:rsid w:val="00B30475"/>
    <w:rsid w:val="00B344F2"/>
    <w:rsid w:val="00B34630"/>
    <w:rsid w:val="00B4266C"/>
    <w:rsid w:val="00B44C0C"/>
    <w:rsid w:val="00B54CDE"/>
    <w:rsid w:val="00B552BE"/>
    <w:rsid w:val="00B572E8"/>
    <w:rsid w:val="00B61A51"/>
    <w:rsid w:val="00B62537"/>
    <w:rsid w:val="00B667BE"/>
    <w:rsid w:val="00B7113A"/>
    <w:rsid w:val="00B74B2B"/>
    <w:rsid w:val="00B8035B"/>
    <w:rsid w:val="00B80CE1"/>
    <w:rsid w:val="00B83F9C"/>
    <w:rsid w:val="00B84512"/>
    <w:rsid w:val="00B869E5"/>
    <w:rsid w:val="00B9101A"/>
    <w:rsid w:val="00B93668"/>
    <w:rsid w:val="00B93E31"/>
    <w:rsid w:val="00B94B68"/>
    <w:rsid w:val="00BA0ADC"/>
    <w:rsid w:val="00BA5631"/>
    <w:rsid w:val="00BA58E6"/>
    <w:rsid w:val="00BA71A4"/>
    <w:rsid w:val="00BB31B8"/>
    <w:rsid w:val="00BB4BD5"/>
    <w:rsid w:val="00BB6BDE"/>
    <w:rsid w:val="00BC2CCC"/>
    <w:rsid w:val="00BC3922"/>
    <w:rsid w:val="00BC6EF0"/>
    <w:rsid w:val="00BC7C1E"/>
    <w:rsid w:val="00BD3884"/>
    <w:rsid w:val="00BD5BB4"/>
    <w:rsid w:val="00BD6ECF"/>
    <w:rsid w:val="00BE4C95"/>
    <w:rsid w:val="00BE607A"/>
    <w:rsid w:val="00BE7E57"/>
    <w:rsid w:val="00BF4EBF"/>
    <w:rsid w:val="00C00CD9"/>
    <w:rsid w:val="00C02D82"/>
    <w:rsid w:val="00C04DDC"/>
    <w:rsid w:val="00C06507"/>
    <w:rsid w:val="00C1408A"/>
    <w:rsid w:val="00C23BE2"/>
    <w:rsid w:val="00C2727E"/>
    <w:rsid w:val="00C27FD5"/>
    <w:rsid w:val="00C3048A"/>
    <w:rsid w:val="00C31563"/>
    <w:rsid w:val="00C33B92"/>
    <w:rsid w:val="00C3435F"/>
    <w:rsid w:val="00C37734"/>
    <w:rsid w:val="00C401A4"/>
    <w:rsid w:val="00C40D77"/>
    <w:rsid w:val="00C42620"/>
    <w:rsid w:val="00C431D0"/>
    <w:rsid w:val="00C44024"/>
    <w:rsid w:val="00C463B9"/>
    <w:rsid w:val="00C46C65"/>
    <w:rsid w:val="00C47E19"/>
    <w:rsid w:val="00C522E5"/>
    <w:rsid w:val="00C578C2"/>
    <w:rsid w:val="00C650CB"/>
    <w:rsid w:val="00C66995"/>
    <w:rsid w:val="00C674F7"/>
    <w:rsid w:val="00C675D4"/>
    <w:rsid w:val="00C73BE6"/>
    <w:rsid w:val="00C7407F"/>
    <w:rsid w:val="00C76F0C"/>
    <w:rsid w:val="00C7786A"/>
    <w:rsid w:val="00C917F0"/>
    <w:rsid w:val="00C92222"/>
    <w:rsid w:val="00C9635A"/>
    <w:rsid w:val="00C97612"/>
    <w:rsid w:val="00CA03CD"/>
    <w:rsid w:val="00CA153F"/>
    <w:rsid w:val="00CA53FE"/>
    <w:rsid w:val="00CA56BB"/>
    <w:rsid w:val="00CA5F43"/>
    <w:rsid w:val="00CA601D"/>
    <w:rsid w:val="00CB08EB"/>
    <w:rsid w:val="00CB2A0A"/>
    <w:rsid w:val="00CB2AEC"/>
    <w:rsid w:val="00CB61CA"/>
    <w:rsid w:val="00CB759A"/>
    <w:rsid w:val="00CC2312"/>
    <w:rsid w:val="00CC4E63"/>
    <w:rsid w:val="00CD0173"/>
    <w:rsid w:val="00CD11CD"/>
    <w:rsid w:val="00CD3FC8"/>
    <w:rsid w:val="00CD41D9"/>
    <w:rsid w:val="00CD6376"/>
    <w:rsid w:val="00CD706A"/>
    <w:rsid w:val="00CE0F0B"/>
    <w:rsid w:val="00CE33E0"/>
    <w:rsid w:val="00CE48E8"/>
    <w:rsid w:val="00CE4F42"/>
    <w:rsid w:val="00CE7C9C"/>
    <w:rsid w:val="00CF0BF5"/>
    <w:rsid w:val="00CF1B5E"/>
    <w:rsid w:val="00CF6AB1"/>
    <w:rsid w:val="00D0512D"/>
    <w:rsid w:val="00D06545"/>
    <w:rsid w:val="00D1021B"/>
    <w:rsid w:val="00D106B7"/>
    <w:rsid w:val="00D20080"/>
    <w:rsid w:val="00D33462"/>
    <w:rsid w:val="00D36555"/>
    <w:rsid w:val="00D37131"/>
    <w:rsid w:val="00D4356C"/>
    <w:rsid w:val="00D43F04"/>
    <w:rsid w:val="00D44182"/>
    <w:rsid w:val="00D5129D"/>
    <w:rsid w:val="00D51851"/>
    <w:rsid w:val="00D51D16"/>
    <w:rsid w:val="00D54CB2"/>
    <w:rsid w:val="00D54F7A"/>
    <w:rsid w:val="00D552E5"/>
    <w:rsid w:val="00D56C89"/>
    <w:rsid w:val="00D57083"/>
    <w:rsid w:val="00D606C9"/>
    <w:rsid w:val="00D61464"/>
    <w:rsid w:val="00D6251C"/>
    <w:rsid w:val="00D641C3"/>
    <w:rsid w:val="00D6537D"/>
    <w:rsid w:val="00D7233B"/>
    <w:rsid w:val="00D74AF4"/>
    <w:rsid w:val="00D74BFF"/>
    <w:rsid w:val="00D760B3"/>
    <w:rsid w:val="00D81F09"/>
    <w:rsid w:val="00D82577"/>
    <w:rsid w:val="00D827DE"/>
    <w:rsid w:val="00D8605D"/>
    <w:rsid w:val="00D93984"/>
    <w:rsid w:val="00D97505"/>
    <w:rsid w:val="00DA428E"/>
    <w:rsid w:val="00DA5827"/>
    <w:rsid w:val="00DB127F"/>
    <w:rsid w:val="00DB1415"/>
    <w:rsid w:val="00DB48FC"/>
    <w:rsid w:val="00DB6401"/>
    <w:rsid w:val="00DC2AEA"/>
    <w:rsid w:val="00DC4B38"/>
    <w:rsid w:val="00DD3DE9"/>
    <w:rsid w:val="00DD5E1E"/>
    <w:rsid w:val="00DE4491"/>
    <w:rsid w:val="00DE61A6"/>
    <w:rsid w:val="00DE6F3A"/>
    <w:rsid w:val="00DE7C7F"/>
    <w:rsid w:val="00DF3A0D"/>
    <w:rsid w:val="00E00B12"/>
    <w:rsid w:val="00E05ACD"/>
    <w:rsid w:val="00E165E0"/>
    <w:rsid w:val="00E1704F"/>
    <w:rsid w:val="00E17870"/>
    <w:rsid w:val="00E20EBA"/>
    <w:rsid w:val="00E22ADC"/>
    <w:rsid w:val="00E23733"/>
    <w:rsid w:val="00E25EF4"/>
    <w:rsid w:val="00E260EB"/>
    <w:rsid w:val="00E26404"/>
    <w:rsid w:val="00E34CFB"/>
    <w:rsid w:val="00E35C42"/>
    <w:rsid w:val="00E36A26"/>
    <w:rsid w:val="00E4152E"/>
    <w:rsid w:val="00E41FE0"/>
    <w:rsid w:val="00E42D02"/>
    <w:rsid w:val="00E454D0"/>
    <w:rsid w:val="00E45C20"/>
    <w:rsid w:val="00E46D71"/>
    <w:rsid w:val="00E4771A"/>
    <w:rsid w:val="00E52A2E"/>
    <w:rsid w:val="00E568C9"/>
    <w:rsid w:val="00E60DD5"/>
    <w:rsid w:val="00E640F6"/>
    <w:rsid w:val="00E70850"/>
    <w:rsid w:val="00E72405"/>
    <w:rsid w:val="00E72923"/>
    <w:rsid w:val="00E73B8A"/>
    <w:rsid w:val="00E74F2F"/>
    <w:rsid w:val="00E75EE7"/>
    <w:rsid w:val="00E761DD"/>
    <w:rsid w:val="00E76C80"/>
    <w:rsid w:val="00E7776E"/>
    <w:rsid w:val="00E77A9B"/>
    <w:rsid w:val="00E80E9B"/>
    <w:rsid w:val="00E8226A"/>
    <w:rsid w:val="00E8233F"/>
    <w:rsid w:val="00E86E53"/>
    <w:rsid w:val="00E953B1"/>
    <w:rsid w:val="00EA144C"/>
    <w:rsid w:val="00EA5637"/>
    <w:rsid w:val="00EA5FC7"/>
    <w:rsid w:val="00EB2173"/>
    <w:rsid w:val="00EB27E0"/>
    <w:rsid w:val="00EB4648"/>
    <w:rsid w:val="00EC0D5E"/>
    <w:rsid w:val="00EC23A5"/>
    <w:rsid w:val="00EC5593"/>
    <w:rsid w:val="00ED0254"/>
    <w:rsid w:val="00ED1E0D"/>
    <w:rsid w:val="00ED4488"/>
    <w:rsid w:val="00ED5C07"/>
    <w:rsid w:val="00ED66D6"/>
    <w:rsid w:val="00EE05A6"/>
    <w:rsid w:val="00EE06E4"/>
    <w:rsid w:val="00EE0993"/>
    <w:rsid w:val="00EE1EB9"/>
    <w:rsid w:val="00EE229C"/>
    <w:rsid w:val="00EE4BF2"/>
    <w:rsid w:val="00EE4E58"/>
    <w:rsid w:val="00EE71D0"/>
    <w:rsid w:val="00EF62FF"/>
    <w:rsid w:val="00F01B94"/>
    <w:rsid w:val="00F03386"/>
    <w:rsid w:val="00F179F3"/>
    <w:rsid w:val="00F216E5"/>
    <w:rsid w:val="00F22A21"/>
    <w:rsid w:val="00F25019"/>
    <w:rsid w:val="00F25442"/>
    <w:rsid w:val="00F30E64"/>
    <w:rsid w:val="00F32576"/>
    <w:rsid w:val="00F34E01"/>
    <w:rsid w:val="00F51EA1"/>
    <w:rsid w:val="00F53F8D"/>
    <w:rsid w:val="00F559F8"/>
    <w:rsid w:val="00F572A7"/>
    <w:rsid w:val="00F60F5E"/>
    <w:rsid w:val="00F641D6"/>
    <w:rsid w:val="00F66511"/>
    <w:rsid w:val="00F71647"/>
    <w:rsid w:val="00F731E5"/>
    <w:rsid w:val="00F8090A"/>
    <w:rsid w:val="00F810A9"/>
    <w:rsid w:val="00F8394F"/>
    <w:rsid w:val="00F8499E"/>
    <w:rsid w:val="00F85BB5"/>
    <w:rsid w:val="00F90F36"/>
    <w:rsid w:val="00F92D3F"/>
    <w:rsid w:val="00F94569"/>
    <w:rsid w:val="00F969B0"/>
    <w:rsid w:val="00FA2BEF"/>
    <w:rsid w:val="00FA35F8"/>
    <w:rsid w:val="00FA6A25"/>
    <w:rsid w:val="00FA6A45"/>
    <w:rsid w:val="00FA6C0E"/>
    <w:rsid w:val="00FA76CE"/>
    <w:rsid w:val="00FB04FF"/>
    <w:rsid w:val="00FB0CFF"/>
    <w:rsid w:val="00FB3F4C"/>
    <w:rsid w:val="00FB7D26"/>
    <w:rsid w:val="00FB7D7C"/>
    <w:rsid w:val="00FB7DEA"/>
    <w:rsid w:val="00FC2FEA"/>
    <w:rsid w:val="00FD249A"/>
    <w:rsid w:val="00FD51A4"/>
    <w:rsid w:val="00FD5378"/>
    <w:rsid w:val="00FE48DF"/>
    <w:rsid w:val="00FE54AA"/>
    <w:rsid w:val="00FE6999"/>
    <w:rsid w:val="00FF48D3"/>
    <w:rsid w:val="00FF5537"/>
    <w:rsid w:val="00FF5592"/>
    <w:rsid w:val="00FF597B"/>
    <w:rsid w:val="00FF70CB"/>
    <w:rsid w:val="00FF7A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C7A92F7E-BB71-4052-BDD4-7E20BDA8D5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rsid w:val="00435DB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5">
    <w:name w:val="heading 5"/>
    <w:basedOn w:val="a"/>
    <w:next w:val="a"/>
    <w:qFormat/>
    <w:rsid w:val="00915D2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rsid w:val="00915D2E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qFormat/>
    <w:rsid w:val="004226EE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02F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 Indent"/>
    <w:basedOn w:val="a"/>
    <w:rsid w:val="002A2F07"/>
    <w:pPr>
      <w:ind w:firstLine="851"/>
      <w:jc w:val="both"/>
    </w:pPr>
  </w:style>
  <w:style w:type="paragraph" w:styleId="a5">
    <w:name w:val="footer"/>
    <w:basedOn w:val="a"/>
    <w:link w:val="a6"/>
    <w:uiPriority w:val="99"/>
    <w:rsid w:val="00EC23A5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EC23A5"/>
  </w:style>
  <w:style w:type="paragraph" w:styleId="a8">
    <w:name w:val="Body Text"/>
    <w:basedOn w:val="a"/>
    <w:link w:val="a9"/>
    <w:rsid w:val="00413BE5"/>
    <w:pPr>
      <w:spacing w:after="120"/>
    </w:pPr>
  </w:style>
  <w:style w:type="paragraph" w:styleId="aa">
    <w:name w:val="Balloon Text"/>
    <w:basedOn w:val="a"/>
    <w:semiHidden/>
    <w:rsid w:val="00C76F0C"/>
    <w:rPr>
      <w:rFonts w:ascii="Tahoma" w:hAnsi="Tahoma" w:cs="Tahoma"/>
      <w:sz w:val="16"/>
      <w:szCs w:val="16"/>
    </w:rPr>
  </w:style>
  <w:style w:type="paragraph" w:styleId="ab">
    <w:name w:val="Title"/>
    <w:basedOn w:val="a"/>
    <w:link w:val="ac"/>
    <w:qFormat/>
    <w:rsid w:val="00DA428E"/>
    <w:pPr>
      <w:jc w:val="center"/>
    </w:pPr>
    <w:rPr>
      <w:b/>
      <w:sz w:val="28"/>
      <w:szCs w:val="20"/>
    </w:rPr>
  </w:style>
  <w:style w:type="character" w:customStyle="1" w:styleId="ac">
    <w:name w:val="Заголовок Знак"/>
    <w:link w:val="ab"/>
    <w:rsid w:val="00DA428E"/>
    <w:rPr>
      <w:b/>
      <w:sz w:val="28"/>
      <w:lang w:val="ru-RU" w:eastAsia="ru-RU" w:bidi="ar-SA"/>
    </w:rPr>
  </w:style>
  <w:style w:type="character" w:customStyle="1" w:styleId="a9">
    <w:name w:val="Основной текст Знак"/>
    <w:link w:val="a8"/>
    <w:rsid w:val="00435DB3"/>
    <w:rPr>
      <w:sz w:val="24"/>
      <w:szCs w:val="24"/>
      <w:lang w:val="ru-RU" w:eastAsia="ru-RU" w:bidi="ar-SA"/>
    </w:rPr>
  </w:style>
  <w:style w:type="paragraph" w:customStyle="1" w:styleId="21">
    <w:name w:val="Основной текст 21"/>
    <w:basedOn w:val="a"/>
    <w:rsid w:val="00915D2E"/>
    <w:pPr>
      <w:widowControl w:val="0"/>
      <w:spacing w:line="360" w:lineRule="auto"/>
      <w:ind w:firstLine="480"/>
      <w:jc w:val="both"/>
    </w:pPr>
    <w:rPr>
      <w:rFonts w:ascii="Arial" w:hAnsi="Arial"/>
      <w:snapToGrid w:val="0"/>
      <w:szCs w:val="20"/>
    </w:rPr>
  </w:style>
  <w:style w:type="paragraph" w:styleId="ad">
    <w:name w:val="header"/>
    <w:basedOn w:val="a"/>
    <w:rsid w:val="00532EB8"/>
    <w:pPr>
      <w:tabs>
        <w:tab w:val="center" w:pos="4677"/>
        <w:tab w:val="right" w:pos="9355"/>
      </w:tabs>
    </w:pPr>
  </w:style>
  <w:style w:type="paragraph" w:customStyle="1" w:styleId="10">
    <w:name w:val="Знак1"/>
    <w:basedOn w:val="a"/>
    <w:rsid w:val="00424E0B"/>
    <w:pPr>
      <w:tabs>
        <w:tab w:val="num" w:pos="643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e">
    <w:name w:val="Hyperlink"/>
    <w:rsid w:val="00C97612"/>
    <w:rPr>
      <w:color w:val="0000FF"/>
      <w:u w:val="single"/>
    </w:rPr>
  </w:style>
  <w:style w:type="paragraph" w:customStyle="1" w:styleId="11">
    <w:name w:val="Обычный1"/>
    <w:rsid w:val="00BB31B8"/>
    <w:pPr>
      <w:spacing w:before="100" w:after="100"/>
    </w:pPr>
    <w:rPr>
      <w:snapToGrid w:val="0"/>
      <w:sz w:val="24"/>
    </w:rPr>
  </w:style>
  <w:style w:type="paragraph" w:customStyle="1" w:styleId="FR2">
    <w:name w:val="FR2"/>
    <w:rsid w:val="00C27FD5"/>
    <w:pPr>
      <w:widowControl w:val="0"/>
      <w:spacing w:line="300" w:lineRule="auto"/>
      <w:ind w:firstLine="720"/>
      <w:jc w:val="both"/>
    </w:pPr>
    <w:rPr>
      <w:sz w:val="28"/>
      <w:szCs w:val="28"/>
    </w:rPr>
  </w:style>
  <w:style w:type="character" w:customStyle="1" w:styleId="a6">
    <w:name w:val="Нижний колонтитул Знак"/>
    <w:link w:val="a5"/>
    <w:uiPriority w:val="99"/>
    <w:rsid w:val="00911FFF"/>
    <w:rPr>
      <w:sz w:val="24"/>
      <w:szCs w:val="24"/>
    </w:rPr>
  </w:style>
  <w:style w:type="paragraph" w:customStyle="1" w:styleId="2">
    <w:name w:val="Обычный2"/>
    <w:rsid w:val="00FF70CB"/>
    <w:pPr>
      <w:spacing w:before="100" w:after="100"/>
    </w:pPr>
    <w:rPr>
      <w:snapToGrid w:val="0"/>
      <w:sz w:val="24"/>
    </w:rPr>
  </w:style>
  <w:style w:type="paragraph" w:customStyle="1" w:styleId="12">
    <w:name w:val="Строгий1"/>
    <w:basedOn w:val="a"/>
    <w:rsid w:val="00746361"/>
    <w:pPr>
      <w:spacing w:after="200" w:line="276" w:lineRule="auto"/>
    </w:pPr>
    <w:rPr>
      <w:rFonts w:asciiTheme="minorHAnsi" w:hAnsiTheme="minorHAnsi"/>
      <w:b/>
      <w:color w:val="000000"/>
      <w:sz w:val="22"/>
      <w:szCs w:val="20"/>
    </w:rPr>
  </w:style>
  <w:style w:type="paragraph" w:customStyle="1" w:styleId="b">
    <w:name w:val="b"/>
    <w:basedOn w:val="a"/>
    <w:rsid w:val="00746361"/>
    <w:pPr>
      <w:spacing w:after="200" w:line="276" w:lineRule="auto"/>
    </w:pPr>
    <w:rPr>
      <w:rFonts w:asciiTheme="minorHAnsi" w:hAnsiTheme="minorHAnsi"/>
      <w:color w:val="000000"/>
      <w:sz w:val="22"/>
      <w:szCs w:val="20"/>
    </w:rPr>
  </w:style>
  <w:style w:type="paragraph" w:customStyle="1" w:styleId="13">
    <w:name w:val="Гиперссылка1"/>
    <w:rsid w:val="00746361"/>
    <w:rPr>
      <w:rFonts w:asciiTheme="minorHAnsi" w:hAnsiTheme="minorHAnsi"/>
      <w:color w:val="0000FF"/>
      <w:sz w:val="22"/>
      <w:u w:val="single"/>
    </w:rPr>
  </w:style>
  <w:style w:type="paragraph" w:customStyle="1" w:styleId="blk">
    <w:name w:val="blk"/>
    <w:basedOn w:val="a"/>
    <w:rsid w:val="00746361"/>
    <w:pPr>
      <w:spacing w:after="200" w:line="276" w:lineRule="auto"/>
    </w:pPr>
    <w:rPr>
      <w:rFonts w:asciiTheme="minorHAnsi" w:hAnsiTheme="minorHAnsi"/>
      <w:color w:val="000000"/>
      <w:sz w:val="22"/>
      <w:szCs w:val="20"/>
    </w:rPr>
  </w:style>
  <w:style w:type="character" w:styleId="af">
    <w:name w:val="FollowedHyperlink"/>
    <w:basedOn w:val="a0"/>
    <w:semiHidden/>
    <w:unhideWhenUsed/>
    <w:rsid w:val="0015404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371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www.internet-law.ru/gosts/gost/56742/" TargetMode="External"/><Relationship Id="rId18" Type="http://schemas.openxmlformats.org/officeDocument/2006/relationships/hyperlink" Target="https://www.profiz.ru/sr/" TargetMode="External"/><Relationship Id="rId26" Type="http://schemas.openxmlformats.org/officeDocument/2006/relationships/hyperlink" Target="http://www.consultant.ru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sekretariat.ru/" TargetMode="External"/><Relationship Id="rId34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hyperlink" Target="http://www.consultant.ru/document/cons_doc_LAW_181810//" TargetMode="External"/><Relationship Id="rId17" Type="http://schemas.openxmlformats.org/officeDocument/2006/relationships/hyperlink" Target="https://delo-press.ru/journals/documents/" TargetMode="External"/><Relationship Id="rId25" Type="http://schemas.openxmlformats.org/officeDocument/2006/relationships/image" Target="media/image2.jpeg"/><Relationship Id="rId33" Type="http://schemas.openxmlformats.org/officeDocument/2006/relationships/hyperlink" Target="https://login.consultant.ru/link/?req=doc&amp;base=OTN&amp;n=702&amp;dst=1000000001&amp;demo=1" TargetMode="External"/><Relationship Id="rId38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s://docs.cntd.ru/document/1200163564" TargetMode="External"/><Relationship Id="rId20" Type="http://schemas.openxmlformats.org/officeDocument/2006/relationships/hyperlink" Target="https://www.top-personal.ru/officeworks.html" TargetMode="External"/><Relationship Id="rId29" Type="http://schemas.openxmlformats.org/officeDocument/2006/relationships/hyperlink" Target="https://docs.cntd.ru/document/1200003829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constitution.ru/" TargetMode="External"/><Relationship Id="rId24" Type="http://schemas.openxmlformats.org/officeDocument/2006/relationships/hyperlink" Target="https://www.gost.ru/portal/gost//home/standarts" TargetMode="External"/><Relationship Id="rId32" Type="http://schemas.openxmlformats.org/officeDocument/2006/relationships/hyperlink" Target="https://docs.cntd.ru/document/1200031361" TargetMode="External"/><Relationship Id="rId37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docs.cntd.ru/document/1200128317" TargetMode="External"/><Relationship Id="rId23" Type="http://schemas.openxmlformats.org/officeDocument/2006/relationships/hyperlink" Target="https://www.garant.ru/" TargetMode="External"/><Relationship Id="rId28" Type="http://schemas.openxmlformats.org/officeDocument/2006/relationships/hyperlink" Target="https://docs.cntd.ru/document/499077758" TargetMode="External"/><Relationship Id="rId36" Type="http://schemas.openxmlformats.org/officeDocument/2006/relationships/footer" Target="footer2.xml"/><Relationship Id="rId10" Type="http://schemas.openxmlformats.org/officeDocument/2006/relationships/hyperlink" Target="https://forms.gle/RAN3jjndcHCKqGMDA" TargetMode="External"/><Relationship Id="rId19" Type="http://schemas.openxmlformats.org/officeDocument/2006/relationships/hyperlink" Target="https://www.vestarchive.ru/" TargetMode="External"/><Relationship Id="rId31" Type="http://schemas.openxmlformats.org/officeDocument/2006/relationships/hyperlink" Target="https://docs.cntd.ru/document/456036479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forms.gle/sTqUCKPxEvsDcqyC9" TargetMode="External"/><Relationship Id="rId14" Type="http://schemas.openxmlformats.org/officeDocument/2006/relationships/hyperlink" Target="http://www.consultant.ru/document/cons_doc_LAW_216461/" TargetMode="External"/><Relationship Id="rId22" Type="http://schemas.openxmlformats.org/officeDocument/2006/relationships/hyperlink" Target="https://www.consultant.ru/" TargetMode="External"/><Relationship Id="rId27" Type="http://schemas.openxmlformats.org/officeDocument/2006/relationships/hyperlink" Target="https://viacademia.ru/delo-lib/gost/1561-1185-st-prikaz" TargetMode="External"/><Relationship Id="rId30" Type="http://schemas.openxmlformats.org/officeDocument/2006/relationships/hyperlink" Target="https://viacademia.ru/delo-lib/gost/1560-2004-st-prikaz" TargetMode="External"/><Relationship Id="rId35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6EDED0-5E37-4C91-BBB2-3D2FD04CB3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23</Pages>
  <Words>6606</Words>
  <Characters>37655</Characters>
  <Application>Microsoft Office Word</Application>
  <DocSecurity>0</DocSecurity>
  <Lines>313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АГЕНСТВО ПО ОБРАЗОВАНИЮ</vt:lpstr>
    </vt:vector>
  </TitlesOfParts>
  <Company/>
  <LinksUpToDate>false</LinksUpToDate>
  <CharactersWithSpaces>44173</CharactersWithSpaces>
  <SharedDoc>false</SharedDoc>
  <HLinks>
    <vt:vector size="18" baseType="variant">
      <vt:variant>
        <vt:i4>8192096</vt:i4>
      </vt:variant>
      <vt:variant>
        <vt:i4>6</vt:i4>
      </vt:variant>
      <vt:variant>
        <vt:i4>0</vt:i4>
      </vt:variant>
      <vt:variant>
        <vt:i4>5</vt:i4>
      </vt:variant>
      <vt:variant>
        <vt:lpwstr>http://www.gdm.ru/info/</vt:lpwstr>
      </vt:variant>
      <vt:variant>
        <vt:lpwstr/>
      </vt:variant>
      <vt:variant>
        <vt:i4>7995443</vt:i4>
      </vt:variant>
      <vt:variant>
        <vt:i4>3</vt:i4>
      </vt:variant>
      <vt:variant>
        <vt:i4>0</vt:i4>
      </vt:variant>
      <vt:variant>
        <vt:i4>5</vt:i4>
      </vt:variant>
      <vt:variant>
        <vt:lpwstr>http://www.edou.ru/</vt:lpwstr>
      </vt:variant>
      <vt:variant>
        <vt:lpwstr/>
      </vt:variant>
      <vt:variant>
        <vt:i4>7798907</vt:i4>
      </vt:variant>
      <vt:variant>
        <vt:i4>0</vt:i4>
      </vt:variant>
      <vt:variant>
        <vt:i4>0</vt:i4>
      </vt:variant>
      <vt:variant>
        <vt:i4>5</vt:i4>
      </vt:variant>
      <vt:variant>
        <vt:lpwstr>http://www.sekretariat.ru/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АГЕНСТВО ПО ОБРАЗОВАНИЮ</dc:title>
  <dc:subject/>
  <dc:creator>Ира</dc:creator>
  <cp:keywords/>
  <dc:description/>
  <cp:lastModifiedBy>Пользователь</cp:lastModifiedBy>
  <cp:revision>65</cp:revision>
  <cp:lastPrinted>2006-05-02T10:51:00Z</cp:lastPrinted>
  <dcterms:created xsi:type="dcterms:W3CDTF">2024-02-01T07:37:00Z</dcterms:created>
  <dcterms:modified xsi:type="dcterms:W3CDTF">2024-02-12T08:15:00Z</dcterms:modified>
</cp:coreProperties>
</file>